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8EC5" w14:textId="55DC9301" w:rsidR="00BB0C53" w:rsidRPr="00027FF9" w:rsidRDefault="00BB0C53" w:rsidP="00027FF9">
      <w:pPr>
        <w:pStyle w:val="11C2"/>
        <w:numPr>
          <w:ilvl w:val="0"/>
          <w:numId w:val="0"/>
        </w:numPr>
        <w:spacing w:line="300" w:lineRule="exact"/>
        <w:jc w:val="center"/>
        <w:rPr>
          <w:b/>
          <w:sz w:val="22"/>
          <w:szCs w:val="22"/>
        </w:rPr>
      </w:pPr>
      <w:r w:rsidRPr="00027FF9">
        <w:rPr>
          <w:b/>
          <w:sz w:val="22"/>
          <w:szCs w:val="22"/>
        </w:rPr>
        <w:t>TERMOS E CONDIÇÕES DE USO D</w:t>
      </w:r>
      <w:r w:rsidR="0035398C">
        <w:rPr>
          <w:b/>
          <w:sz w:val="22"/>
          <w:szCs w:val="22"/>
        </w:rPr>
        <w:t>A PLATAFORMA</w:t>
      </w:r>
      <w:r w:rsidR="00BC4F30" w:rsidRPr="00027FF9">
        <w:rPr>
          <w:b/>
          <w:sz w:val="22"/>
          <w:szCs w:val="22"/>
        </w:rPr>
        <w:t xml:space="preserve"> </w:t>
      </w:r>
      <w:r w:rsidR="00746A8A">
        <w:rPr>
          <w:b/>
          <w:sz w:val="22"/>
          <w:szCs w:val="22"/>
        </w:rPr>
        <w:t>+CUIDADOS</w:t>
      </w:r>
    </w:p>
    <w:p w14:paraId="7DB1DDBA" w14:textId="34DD449A" w:rsidR="00BB0C53" w:rsidRPr="00746A8A" w:rsidRDefault="00BB0C53" w:rsidP="00027FF9">
      <w:pPr>
        <w:pStyle w:val="11C2"/>
        <w:numPr>
          <w:ilvl w:val="0"/>
          <w:numId w:val="0"/>
        </w:numPr>
        <w:spacing w:line="300" w:lineRule="exact"/>
        <w:jc w:val="center"/>
        <w:rPr>
          <w:bCs/>
          <w:sz w:val="22"/>
          <w:szCs w:val="22"/>
        </w:rPr>
      </w:pPr>
      <w:r w:rsidRPr="00027FF9">
        <w:rPr>
          <w:sz w:val="22"/>
          <w:szCs w:val="22"/>
        </w:rPr>
        <w:t xml:space="preserve">Atualização: </w:t>
      </w:r>
      <w:r w:rsidR="00746A8A">
        <w:rPr>
          <w:sz w:val="22"/>
          <w:szCs w:val="22"/>
        </w:rPr>
        <w:t xml:space="preserve">28 de </w:t>
      </w:r>
      <w:r w:rsidR="00746A8A" w:rsidRPr="00746A8A">
        <w:rPr>
          <w:bCs/>
          <w:sz w:val="22"/>
          <w:szCs w:val="22"/>
        </w:rPr>
        <w:t>outubro 2025</w:t>
      </w:r>
    </w:p>
    <w:p w14:paraId="2B941152" w14:textId="77777777" w:rsidR="00BB0C53" w:rsidRPr="00027FF9" w:rsidRDefault="00BB0C53" w:rsidP="00027FF9">
      <w:pPr>
        <w:pStyle w:val="11C2"/>
        <w:numPr>
          <w:ilvl w:val="0"/>
          <w:numId w:val="0"/>
        </w:numPr>
        <w:spacing w:line="300" w:lineRule="exact"/>
        <w:rPr>
          <w:sz w:val="22"/>
          <w:szCs w:val="22"/>
        </w:rPr>
      </w:pPr>
    </w:p>
    <w:p w14:paraId="6A694E3A" w14:textId="0172535A" w:rsidR="00BB0C53" w:rsidRPr="00027FF9" w:rsidRDefault="00BB0C53" w:rsidP="00027FF9">
      <w:pPr>
        <w:pStyle w:val="11C2"/>
        <w:numPr>
          <w:ilvl w:val="0"/>
          <w:numId w:val="0"/>
        </w:numPr>
        <w:spacing w:line="300" w:lineRule="exact"/>
        <w:rPr>
          <w:sz w:val="22"/>
          <w:szCs w:val="22"/>
        </w:rPr>
      </w:pPr>
      <w:r w:rsidRPr="00027FF9">
        <w:rPr>
          <w:sz w:val="22"/>
          <w:szCs w:val="22"/>
        </w:rPr>
        <w:t xml:space="preserve">Bem-vindo </w:t>
      </w:r>
      <w:r w:rsidR="00746A8A">
        <w:rPr>
          <w:sz w:val="22"/>
          <w:szCs w:val="22"/>
        </w:rPr>
        <w:t>à</w:t>
      </w:r>
      <w:r w:rsidRPr="00027FF9">
        <w:rPr>
          <w:sz w:val="22"/>
          <w:szCs w:val="22"/>
        </w:rPr>
        <w:t xml:space="preserve"> </w:t>
      </w:r>
      <w:r w:rsidR="00746A8A">
        <w:rPr>
          <w:b/>
          <w:sz w:val="22"/>
          <w:szCs w:val="22"/>
        </w:rPr>
        <w:t>+CUIDADOS</w:t>
      </w:r>
      <w:r w:rsidRPr="00027FF9">
        <w:rPr>
          <w:sz w:val="22"/>
          <w:szCs w:val="22"/>
        </w:rPr>
        <w:t>!</w:t>
      </w:r>
    </w:p>
    <w:p w14:paraId="64EB064C" w14:textId="77777777" w:rsidR="00BB0C53" w:rsidRPr="00027FF9" w:rsidRDefault="00BB0C53" w:rsidP="00027FF9">
      <w:pPr>
        <w:pStyle w:val="11C2"/>
        <w:numPr>
          <w:ilvl w:val="0"/>
          <w:numId w:val="0"/>
        </w:numPr>
        <w:spacing w:line="300" w:lineRule="exact"/>
        <w:rPr>
          <w:sz w:val="22"/>
          <w:szCs w:val="22"/>
        </w:rPr>
      </w:pPr>
    </w:p>
    <w:p w14:paraId="275D7BC9" w14:textId="7720C74C" w:rsidR="00BB0C53" w:rsidRPr="00027FF9" w:rsidRDefault="00BB0C53" w:rsidP="00027FF9">
      <w:pPr>
        <w:pStyle w:val="11C2"/>
        <w:numPr>
          <w:ilvl w:val="0"/>
          <w:numId w:val="0"/>
        </w:numPr>
        <w:spacing w:line="300" w:lineRule="exact"/>
        <w:rPr>
          <w:sz w:val="22"/>
          <w:szCs w:val="22"/>
        </w:rPr>
      </w:pPr>
      <w:r w:rsidRPr="00027FF9">
        <w:rPr>
          <w:sz w:val="22"/>
          <w:szCs w:val="22"/>
        </w:rPr>
        <w:t xml:space="preserve">A seguir apresentamos os Termos e Condições de Uso (“Termos”), documento que relaciona as principais regras que devem ser observadas por todos que acessam o </w:t>
      </w:r>
      <w:r w:rsidR="00C57C59" w:rsidRPr="00027FF9">
        <w:rPr>
          <w:b/>
          <w:sz w:val="22"/>
          <w:szCs w:val="22"/>
        </w:rPr>
        <w:t>Site</w:t>
      </w:r>
      <w:r w:rsidRPr="00027FF9">
        <w:rPr>
          <w:sz w:val="22"/>
          <w:szCs w:val="22"/>
        </w:rPr>
        <w:t xml:space="preserve"> ou utilizam suas funcionalidades, neste caso, “Você”.</w:t>
      </w:r>
    </w:p>
    <w:p w14:paraId="48629042" w14:textId="42DD7BDD" w:rsidR="00BB0C53" w:rsidRPr="00027FF9" w:rsidRDefault="00BB0C53" w:rsidP="00027FF9">
      <w:pPr>
        <w:pStyle w:val="11C2"/>
        <w:numPr>
          <w:ilvl w:val="0"/>
          <w:numId w:val="0"/>
        </w:numPr>
        <w:spacing w:line="300" w:lineRule="exact"/>
        <w:rPr>
          <w:sz w:val="22"/>
          <w:szCs w:val="22"/>
        </w:rPr>
      </w:pPr>
      <w:r w:rsidRPr="00027FF9">
        <w:rPr>
          <w:sz w:val="22"/>
          <w:szCs w:val="22"/>
        </w:rPr>
        <w:t xml:space="preserve">Como condição para acesso e uso das funcionalidades do </w:t>
      </w:r>
      <w:r w:rsidR="00C57C59" w:rsidRPr="00027FF9">
        <w:rPr>
          <w:b/>
          <w:sz w:val="22"/>
          <w:szCs w:val="22"/>
        </w:rPr>
        <w:t>Site</w:t>
      </w:r>
      <w:r w:rsidRPr="00027FF9">
        <w:rPr>
          <w:sz w:val="22"/>
          <w:szCs w:val="22"/>
        </w:rPr>
        <w:t xml:space="preserve">, </w:t>
      </w:r>
      <w:proofErr w:type="gramStart"/>
      <w:r w:rsidRPr="0035398C">
        <w:rPr>
          <w:sz w:val="22"/>
          <w:szCs w:val="22"/>
        </w:rPr>
        <w:t>Você</w:t>
      </w:r>
      <w:proofErr w:type="gramEnd"/>
      <w:r w:rsidRPr="00027FF9">
        <w:rPr>
          <w:sz w:val="22"/>
          <w:szCs w:val="22"/>
        </w:rPr>
        <w:t xml:space="preserve"> declara que fez a leitura completa e atenta das regras deste documento, estando plenamente ciente e de acordo com elas.</w:t>
      </w:r>
    </w:p>
    <w:p w14:paraId="59B7790C" w14:textId="7398C4F1" w:rsidR="00BB0C53" w:rsidRPr="00027FF9" w:rsidRDefault="00BB0C53" w:rsidP="00027FF9">
      <w:pPr>
        <w:pStyle w:val="1C1"/>
        <w:spacing w:line="300" w:lineRule="exact"/>
        <w:rPr>
          <w:rFonts w:asciiTheme="minorHAnsi" w:hAnsiTheme="minorHAnsi" w:cstheme="minorHAnsi"/>
          <w:sz w:val="22"/>
          <w:szCs w:val="22"/>
        </w:rPr>
      </w:pPr>
      <w:r w:rsidRPr="00027FF9">
        <w:rPr>
          <w:rFonts w:asciiTheme="minorHAnsi" w:hAnsiTheme="minorHAnsi" w:cstheme="minorHAnsi"/>
          <w:sz w:val="22"/>
          <w:szCs w:val="22"/>
        </w:rPr>
        <w:t xml:space="preserve">FUNCIONALIDADES DO </w:t>
      </w:r>
      <w:r w:rsidR="00F91C02" w:rsidRPr="00027FF9">
        <w:rPr>
          <w:rFonts w:asciiTheme="minorHAnsi" w:hAnsiTheme="minorHAnsi" w:cstheme="minorHAnsi"/>
          <w:sz w:val="22"/>
          <w:szCs w:val="22"/>
        </w:rPr>
        <w:t>SITE</w:t>
      </w:r>
    </w:p>
    <w:p w14:paraId="0DD68225" w14:textId="0A0063C2" w:rsidR="00131446" w:rsidRPr="00D37403" w:rsidRDefault="00131446" w:rsidP="00027FF9">
      <w:pPr>
        <w:pStyle w:val="11C2"/>
        <w:spacing w:line="300" w:lineRule="exact"/>
        <w:rPr>
          <w:bCs/>
          <w:sz w:val="22"/>
          <w:szCs w:val="22"/>
        </w:rPr>
      </w:pPr>
      <w:r w:rsidRPr="00027FF9">
        <w:rPr>
          <w:b/>
          <w:sz w:val="22"/>
          <w:szCs w:val="22"/>
        </w:rPr>
        <w:t>Funcionalidades.</w:t>
      </w:r>
      <w:r w:rsidR="00D37403" w:rsidRPr="00D37403">
        <w:rPr>
          <w:bCs/>
          <w:sz w:val="22"/>
          <w:szCs w:val="22"/>
        </w:rPr>
        <w:t xml:space="preserve"> A</w:t>
      </w:r>
      <w:r w:rsidR="00136431">
        <w:rPr>
          <w:b/>
          <w:sz w:val="22"/>
          <w:szCs w:val="22"/>
        </w:rPr>
        <w:t xml:space="preserve"> </w:t>
      </w:r>
      <w:r w:rsidR="00746A8A">
        <w:rPr>
          <w:b/>
          <w:sz w:val="22"/>
          <w:szCs w:val="22"/>
        </w:rPr>
        <w:t>+CUIDADOS</w:t>
      </w:r>
      <w:r w:rsidR="00D37403" w:rsidRPr="00D37403">
        <w:rPr>
          <w:rFonts w:ascii="Calibri" w:eastAsia="Batang" w:hAnsi="Calibri" w:cs="Calibri"/>
          <w:color w:val="000000"/>
          <w:szCs w:val="26"/>
          <w:lang w:eastAsia="en-US"/>
        </w:rPr>
        <w:t xml:space="preserve"> </w:t>
      </w:r>
      <w:r w:rsidR="00D37403" w:rsidRPr="00D37403">
        <w:rPr>
          <w:bCs/>
          <w:sz w:val="22"/>
          <w:szCs w:val="22"/>
        </w:rPr>
        <w:t>é uma ferramenta de tecnologia que conecta Usuários ("Pacientes") a profissionais da área de Psicologia ("Psicólogos") devidamente inscritos e ativos em seus Conselhos Regionais (CRP). O objetivo é facilitar a prestação de serviços psicológicos na modalidade online, incluindo, mas não se limitando a psicoterapia, orientação e aconselhamento, por meio de tecnologias de informação e comunicação (</w:t>
      </w:r>
      <w:proofErr w:type="spellStart"/>
      <w:r w:rsidR="00D37403" w:rsidRPr="00D37403">
        <w:rPr>
          <w:bCs/>
          <w:sz w:val="22"/>
          <w:szCs w:val="22"/>
        </w:rPr>
        <w:t>TDICs</w:t>
      </w:r>
      <w:proofErr w:type="spellEnd"/>
      <w:r w:rsidR="00D37403" w:rsidRPr="00D37403">
        <w:rPr>
          <w:bCs/>
          <w:sz w:val="22"/>
          <w:szCs w:val="22"/>
        </w:rPr>
        <w:t>), em conformidade com as diretrizes do Conselho Federal de Psicologia (CFP).</w:t>
      </w:r>
    </w:p>
    <w:p w14:paraId="6EABB306" w14:textId="1AF37E1B" w:rsidR="00BB0C53" w:rsidRPr="00027FF9" w:rsidRDefault="00BB0C53" w:rsidP="00027FF9">
      <w:pPr>
        <w:pStyle w:val="11C2"/>
        <w:spacing w:line="300" w:lineRule="exact"/>
        <w:rPr>
          <w:sz w:val="22"/>
          <w:szCs w:val="22"/>
        </w:rPr>
      </w:pPr>
      <w:r w:rsidRPr="00027FF9">
        <w:rPr>
          <w:b/>
          <w:sz w:val="22"/>
          <w:szCs w:val="22"/>
        </w:rPr>
        <w:t>Maioridade.</w:t>
      </w:r>
      <w:r w:rsidRPr="00027FF9">
        <w:rPr>
          <w:sz w:val="22"/>
          <w:szCs w:val="22"/>
        </w:rPr>
        <w:t xml:space="preserve"> </w:t>
      </w:r>
      <w:r w:rsidR="00D37403" w:rsidRPr="00D37403">
        <w:rPr>
          <w:rFonts w:eastAsia="Times New Roman"/>
          <w:sz w:val="22"/>
          <w:szCs w:val="22"/>
        </w:rPr>
        <w:t>Ao se cadastrar e utilizar o Serviço, o Usuário garante expressamente ser plenamente capaz, nos termos da legislação vigente, para exercer e gozar de todos os Serviços. O uso por menores de 18 (dezoito) anos só será permitido mediante o consentimento expresso de ao menos um dos pais ou responsável legal e após a avaliação de viabilidade técnica e ética por parte do Psicólogo, conforme o Código de Ética Profissional do Psicólogo (CEPP) e as Resoluções do CFP. Os pais ou representantes legais assumem a integral responsabilidade pela fiscalização das atividades, conduta e uso do Serviço pelos respectivos menores sob tutela.</w:t>
      </w:r>
    </w:p>
    <w:p w14:paraId="4BFFDC13" w14:textId="51A92B60" w:rsidR="00BB0C53" w:rsidRPr="00027FF9" w:rsidRDefault="00BB0C53" w:rsidP="00027FF9">
      <w:pPr>
        <w:pStyle w:val="111C3"/>
        <w:spacing w:line="300" w:lineRule="exact"/>
        <w:rPr>
          <w:sz w:val="22"/>
          <w:szCs w:val="22"/>
        </w:rPr>
      </w:pPr>
      <w:r w:rsidRPr="00027FF9">
        <w:rPr>
          <w:sz w:val="22"/>
          <w:szCs w:val="22"/>
        </w:rPr>
        <w:t xml:space="preserve">A </w:t>
      </w:r>
      <w:r w:rsidR="00DD1640">
        <w:rPr>
          <w:b/>
          <w:sz w:val="22"/>
          <w:szCs w:val="22"/>
        </w:rPr>
        <w:t>+CUIDADOS</w:t>
      </w:r>
      <w:r w:rsidRPr="00027FF9">
        <w:rPr>
          <w:sz w:val="22"/>
          <w:szCs w:val="22"/>
        </w:rPr>
        <w:t xml:space="preserve"> poderá recusar, não aprovar, cancelar ou limitar quaisquer solicitações de cadastros realizado </w:t>
      </w:r>
      <w:proofErr w:type="gramStart"/>
      <w:r w:rsidRPr="00027FF9">
        <w:rPr>
          <w:sz w:val="22"/>
          <w:szCs w:val="22"/>
        </w:rPr>
        <w:t>se Você</w:t>
      </w:r>
      <w:proofErr w:type="gramEnd"/>
      <w:r w:rsidRPr="00027FF9">
        <w:rPr>
          <w:sz w:val="22"/>
          <w:szCs w:val="22"/>
        </w:rPr>
        <w:t xml:space="preserve"> não fornecer dados corretos ou não enviar os documentos solicitados. </w:t>
      </w:r>
      <w:proofErr w:type="gramStart"/>
      <w:r w:rsidRPr="00027FF9">
        <w:rPr>
          <w:sz w:val="22"/>
          <w:szCs w:val="22"/>
        </w:rPr>
        <w:t>O mesmo</w:t>
      </w:r>
      <w:proofErr w:type="gramEnd"/>
      <w:r w:rsidRPr="00027FF9">
        <w:rPr>
          <w:sz w:val="22"/>
          <w:szCs w:val="22"/>
        </w:rPr>
        <w:t xml:space="preserve"> será aplicável para a Conta de Acesso se utilizada de forma fraudulenta, bem como que tente ou viole estes Termos ou qualquer documento legal da </w:t>
      </w:r>
      <w:r w:rsidR="00DD1640">
        <w:rPr>
          <w:b/>
          <w:sz w:val="22"/>
          <w:szCs w:val="22"/>
        </w:rPr>
        <w:t>+CUIDADOS</w:t>
      </w:r>
      <w:r w:rsidRPr="00027FF9">
        <w:rPr>
          <w:sz w:val="22"/>
          <w:szCs w:val="22"/>
        </w:rPr>
        <w:t xml:space="preserve"> presente n</w:t>
      </w:r>
      <w:r w:rsidR="00746A8A">
        <w:rPr>
          <w:sz w:val="22"/>
          <w:szCs w:val="22"/>
        </w:rPr>
        <w:t>a</w:t>
      </w:r>
      <w:r w:rsidRPr="00027FF9">
        <w:rPr>
          <w:sz w:val="22"/>
          <w:szCs w:val="22"/>
        </w:rPr>
        <w:t xml:space="preserve"> </w:t>
      </w:r>
      <w:r w:rsidR="00746A8A">
        <w:rPr>
          <w:b/>
          <w:sz w:val="22"/>
          <w:szCs w:val="22"/>
        </w:rPr>
        <w:t>+CUIDADOS</w:t>
      </w:r>
      <w:r w:rsidRPr="00027FF9">
        <w:rPr>
          <w:sz w:val="22"/>
          <w:szCs w:val="22"/>
        </w:rPr>
        <w:t>.</w:t>
      </w:r>
    </w:p>
    <w:p w14:paraId="31AA9826" w14:textId="15533AFE" w:rsidR="00BB0C53" w:rsidRPr="00027FF9" w:rsidRDefault="00BB0C53" w:rsidP="00027FF9">
      <w:pPr>
        <w:pStyle w:val="11C2"/>
        <w:spacing w:line="300" w:lineRule="exact"/>
        <w:rPr>
          <w:sz w:val="22"/>
          <w:szCs w:val="22"/>
        </w:rPr>
      </w:pPr>
      <w:r w:rsidRPr="00027FF9">
        <w:rPr>
          <w:b/>
          <w:sz w:val="22"/>
          <w:szCs w:val="22"/>
        </w:rPr>
        <w:t>Elegibilidade.</w:t>
      </w:r>
      <w:r w:rsidRPr="00027FF9">
        <w:rPr>
          <w:sz w:val="22"/>
          <w:szCs w:val="22"/>
        </w:rPr>
        <w:t xml:space="preserve"> A </w:t>
      </w:r>
      <w:r w:rsidR="00DD1640">
        <w:rPr>
          <w:b/>
          <w:sz w:val="22"/>
          <w:szCs w:val="22"/>
        </w:rPr>
        <w:t>+CUIDADOS</w:t>
      </w:r>
      <w:r w:rsidRPr="00027FF9">
        <w:rPr>
          <w:sz w:val="22"/>
          <w:szCs w:val="22"/>
        </w:rPr>
        <w:t xml:space="preserve"> poderá alterar os critérios de elegibilidade de acesso e utilização d</w:t>
      </w:r>
      <w:r w:rsidR="00746A8A">
        <w:rPr>
          <w:sz w:val="22"/>
          <w:szCs w:val="22"/>
        </w:rPr>
        <w:t>a</w:t>
      </w:r>
      <w:r w:rsidRPr="00027FF9">
        <w:rPr>
          <w:sz w:val="22"/>
          <w:szCs w:val="22"/>
        </w:rPr>
        <w:t xml:space="preserve"> </w:t>
      </w:r>
      <w:r w:rsidR="00746A8A">
        <w:rPr>
          <w:b/>
          <w:sz w:val="22"/>
          <w:szCs w:val="22"/>
        </w:rPr>
        <w:t>+CUIDADOS</w:t>
      </w:r>
      <w:r w:rsidRPr="00027FF9">
        <w:rPr>
          <w:sz w:val="22"/>
          <w:szCs w:val="22"/>
        </w:rPr>
        <w:t xml:space="preserve"> a qualquer momento e a seu critério sem a necessidade de comunicação ou aviso prévio à Você ou qualquer terceiro.</w:t>
      </w:r>
    </w:p>
    <w:p w14:paraId="789BBC13" w14:textId="1EE1C202" w:rsidR="00BB0C53" w:rsidRPr="00027FF9" w:rsidRDefault="00BB0C53" w:rsidP="00027FF9">
      <w:pPr>
        <w:pStyle w:val="11C2"/>
        <w:spacing w:line="300" w:lineRule="exact"/>
        <w:rPr>
          <w:sz w:val="22"/>
          <w:szCs w:val="22"/>
        </w:rPr>
      </w:pPr>
      <w:r w:rsidRPr="00027FF9">
        <w:rPr>
          <w:b/>
          <w:sz w:val="22"/>
          <w:szCs w:val="22"/>
        </w:rPr>
        <w:t>Acesso Simultâneo.</w:t>
      </w:r>
      <w:r w:rsidRPr="00027FF9">
        <w:rPr>
          <w:sz w:val="22"/>
          <w:szCs w:val="22"/>
        </w:rPr>
        <w:t xml:space="preserve"> Para </w:t>
      </w:r>
      <w:proofErr w:type="gramStart"/>
      <w:r w:rsidRPr="00027FF9">
        <w:rPr>
          <w:sz w:val="22"/>
          <w:szCs w:val="22"/>
        </w:rPr>
        <w:t>proteger Você</w:t>
      </w:r>
      <w:proofErr w:type="gramEnd"/>
      <w:r w:rsidRPr="00027FF9">
        <w:rPr>
          <w:sz w:val="22"/>
          <w:szCs w:val="22"/>
        </w:rPr>
        <w:t xml:space="preserve"> e a integridade dos dados n</w:t>
      </w:r>
      <w:r w:rsidR="00746A8A">
        <w:rPr>
          <w:sz w:val="22"/>
          <w:szCs w:val="22"/>
        </w:rPr>
        <w:t>a</w:t>
      </w:r>
      <w:r w:rsidRPr="00027FF9">
        <w:rPr>
          <w:sz w:val="22"/>
          <w:szCs w:val="22"/>
        </w:rPr>
        <w:t xml:space="preserve"> </w:t>
      </w:r>
      <w:r w:rsidR="00746A8A">
        <w:rPr>
          <w:b/>
          <w:sz w:val="22"/>
          <w:szCs w:val="22"/>
        </w:rPr>
        <w:t>+CUIDADOS</w:t>
      </w:r>
      <w:r w:rsidR="0035398C">
        <w:rPr>
          <w:b/>
          <w:sz w:val="22"/>
          <w:szCs w:val="22"/>
        </w:rPr>
        <w:t xml:space="preserve">, </w:t>
      </w:r>
      <w:r w:rsidR="00746A8A">
        <w:rPr>
          <w:sz w:val="22"/>
          <w:szCs w:val="22"/>
        </w:rPr>
        <w:t>s</w:t>
      </w:r>
      <w:r w:rsidRPr="00027FF9">
        <w:rPr>
          <w:sz w:val="22"/>
          <w:szCs w:val="22"/>
        </w:rPr>
        <w:t>erão permitidos acessos realizados por mais de um dispositivo ao mesmo tempo</w:t>
      </w:r>
      <w:r w:rsidR="00746A8A">
        <w:rPr>
          <w:sz w:val="22"/>
          <w:szCs w:val="22"/>
        </w:rPr>
        <w:t xml:space="preserve"> após </w:t>
      </w:r>
      <w:r w:rsidR="00A9619E">
        <w:rPr>
          <w:sz w:val="22"/>
          <w:szCs w:val="22"/>
        </w:rPr>
        <w:t>as conclusões</w:t>
      </w:r>
      <w:r w:rsidR="00746A8A">
        <w:rPr>
          <w:sz w:val="22"/>
          <w:szCs w:val="22"/>
        </w:rPr>
        <w:t xml:space="preserve"> das validações e etapas determinadas pela </w:t>
      </w:r>
      <w:r w:rsidR="00746A8A">
        <w:rPr>
          <w:b/>
          <w:sz w:val="22"/>
          <w:szCs w:val="22"/>
        </w:rPr>
        <w:t>+CUIDADOS</w:t>
      </w:r>
      <w:r w:rsidRPr="00027FF9">
        <w:rPr>
          <w:sz w:val="22"/>
          <w:szCs w:val="22"/>
        </w:rPr>
        <w:t>.</w:t>
      </w:r>
    </w:p>
    <w:p w14:paraId="098B0FAE" w14:textId="7E7CF87A" w:rsidR="00BB0C53" w:rsidRPr="00027FF9" w:rsidRDefault="00BB0C53" w:rsidP="00027FF9">
      <w:pPr>
        <w:pStyle w:val="11C2"/>
        <w:spacing w:line="300" w:lineRule="exact"/>
        <w:rPr>
          <w:sz w:val="22"/>
          <w:szCs w:val="22"/>
        </w:rPr>
      </w:pPr>
      <w:r w:rsidRPr="00027FF9">
        <w:rPr>
          <w:b/>
          <w:sz w:val="22"/>
          <w:szCs w:val="22"/>
        </w:rPr>
        <w:t xml:space="preserve">E-mails. </w:t>
      </w:r>
      <w:r w:rsidRPr="00027FF9">
        <w:rPr>
          <w:sz w:val="22"/>
          <w:szCs w:val="22"/>
        </w:rPr>
        <w:t xml:space="preserve">Ao criar uma Conta de Acesso no </w:t>
      </w:r>
      <w:r w:rsidR="00DD1640">
        <w:rPr>
          <w:b/>
          <w:sz w:val="22"/>
          <w:szCs w:val="22"/>
        </w:rPr>
        <w:t>+CUIDADOS</w:t>
      </w:r>
      <w:r w:rsidRPr="00027FF9">
        <w:rPr>
          <w:sz w:val="22"/>
          <w:szCs w:val="22"/>
        </w:rPr>
        <w:t xml:space="preserve">, </w:t>
      </w:r>
      <w:proofErr w:type="gramStart"/>
      <w:r w:rsidRPr="00027FF9">
        <w:rPr>
          <w:sz w:val="22"/>
          <w:szCs w:val="22"/>
        </w:rPr>
        <w:t>Você</w:t>
      </w:r>
      <w:proofErr w:type="gramEnd"/>
      <w:r w:rsidRPr="00027FF9">
        <w:rPr>
          <w:sz w:val="22"/>
          <w:szCs w:val="22"/>
        </w:rPr>
        <w:t xml:space="preserve"> concorda que poderá receber no e-mail e/ou telefone informados no cadastro, mensagens com avisos e conteúdo publicitário de produtos ou serviços da </w:t>
      </w:r>
      <w:r w:rsidR="00DD1640">
        <w:rPr>
          <w:b/>
          <w:sz w:val="22"/>
          <w:szCs w:val="22"/>
        </w:rPr>
        <w:t>+CUIDADOS</w:t>
      </w:r>
      <w:r w:rsidRPr="00027FF9">
        <w:rPr>
          <w:sz w:val="22"/>
          <w:szCs w:val="22"/>
        </w:rPr>
        <w:t xml:space="preserve"> e de seus parceiros. Através do próprio </w:t>
      </w:r>
      <w:r w:rsidR="00DD1640">
        <w:rPr>
          <w:b/>
          <w:sz w:val="22"/>
          <w:szCs w:val="22"/>
        </w:rPr>
        <w:t>+CUIDADOS</w:t>
      </w:r>
      <w:r w:rsidR="00DD1640" w:rsidRPr="00027FF9">
        <w:rPr>
          <w:sz w:val="22"/>
          <w:szCs w:val="22"/>
        </w:rPr>
        <w:t xml:space="preserve"> </w:t>
      </w:r>
      <w:r w:rsidRPr="00027FF9">
        <w:rPr>
          <w:sz w:val="22"/>
          <w:szCs w:val="22"/>
        </w:rPr>
        <w:t>Você terá sempre a opção de não receber tais comunicações.</w:t>
      </w:r>
    </w:p>
    <w:p w14:paraId="36E5338B" w14:textId="32BC9FF0" w:rsidR="00BB0C53" w:rsidRPr="00027FF9" w:rsidRDefault="00BB0C53" w:rsidP="00027FF9">
      <w:pPr>
        <w:pStyle w:val="11C2"/>
        <w:spacing w:line="300" w:lineRule="exact"/>
        <w:rPr>
          <w:sz w:val="22"/>
          <w:szCs w:val="22"/>
        </w:rPr>
      </w:pPr>
      <w:r w:rsidRPr="00027FF9">
        <w:rPr>
          <w:b/>
          <w:sz w:val="22"/>
          <w:szCs w:val="22"/>
        </w:rPr>
        <w:t>Apresentação d</w:t>
      </w:r>
      <w:r w:rsidR="00DD1640">
        <w:rPr>
          <w:b/>
          <w:sz w:val="22"/>
          <w:szCs w:val="22"/>
        </w:rPr>
        <w:t>a</w:t>
      </w:r>
      <w:r w:rsidRPr="00027FF9">
        <w:rPr>
          <w:b/>
          <w:sz w:val="22"/>
          <w:szCs w:val="22"/>
        </w:rPr>
        <w:t xml:space="preserve"> </w:t>
      </w:r>
      <w:r w:rsidR="00DD1640">
        <w:rPr>
          <w:b/>
          <w:sz w:val="22"/>
          <w:szCs w:val="22"/>
        </w:rPr>
        <w:t>+CUIDADOS</w:t>
      </w:r>
      <w:r w:rsidRPr="00027FF9">
        <w:rPr>
          <w:b/>
          <w:sz w:val="22"/>
          <w:szCs w:val="22"/>
        </w:rPr>
        <w:t>.</w:t>
      </w:r>
      <w:r w:rsidRPr="00027FF9">
        <w:rPr>
          <w:sz w:val="22"/>
          <w:szCs w:val="22"/>
        </w:rPr>
        <w:t xml:space="preserve"> </w:t>
      </w:r>
      <w:r w:rsidR="00DD1640">
        <w:rPr>
          <w:sz w:val="22"/>
          <w:szCs w:val="22"/>
        </w:rPr>
        <w:t>A</w:t>
      </w:r>
      <w:r w:rsidRPr="00027FF9">
        <w:rPr>
          <w:sz w:val="22"/>
          <w:szCs w:val="22"/>
        </w:rPr>
        <w:t xml:space="preserve"> </w:t>
      </w:r>
      <w:r w:rsidR="00DD1640">
        <w:rPr>
          <w:b/>
          <w:sz w:val="22"/>
          <w:szCs w:val="22"/>
        </w:rPr>
        <w:t>+CUIDADOS</w:t>
      </w:r>
      <w:r w:rsidRPr="00027FF9">
        <w:rPr>
          <w:sz w:val="22"/>
          <w:szCs w:val="22"/>
        </w:rPr>
        <w:t xml:space="preserve"> e suas funcionalidades são apresentadas à Você na maneira como estão disponíveis, podendo passar por constantes aprimoramentos e atualizações.</w:t>
      </w:r>
    </w:p>
    <w:p w14:paraId="11F73138" w14:textId="3242CA6F" w:rsidR="00BB0C53" w:rsidRPr="00027FF9" w:rsidRDefault="00BB0C53" w:rsidP="00027FF9">
      <w:pPr>
        <w:pStyle w:val="111C3"/>
        <w:spacing w:line="300" w:lineRule="exact"/>
        <w:rPr>
          <w:sz w:val="22"/>
          <w:szCs w:val="22"/>
        </w:rPr>
      </w:pPr>
      <w:r w:rsidRPr="00027FF9">
        <w:rPr>
          <w:sz w:val="22"/>
          <w:szCs w:val="22"/>
        </w:rPr>
        <w:t xml:space="preserve">Neste caso a </w:t>
      </w:r>
      <w:r w:rsidR="00DD1640">
        <w:rPr>
          <w:b/>
          <w:sz w:val="22"/>
          <w:szCs w:val="22"/>
        </w:rPr>
        <w:t>+CUIDADOS</w:t>
      </w:r>
      <w:r w:rsidRPr="00027FF9">
        <w:rPr>
          <w:sz w:val="22"/>
          <w:szCs w:val="22"/>
        </w:rPr>
        <w:t xml:space="preserve"> se compromete a preservar a funcionalidade d</w:t>
      </w:r>
      <w:r w:rsidR="00DD1640">
        <w:rPr>
          <w:sz w:val="22"/>
          <w:szCs w:val="22"/>
        </w:rPr>
        <w:t>a</w:t>
      </w:r>
      <w:r w:rsidRPr="00027FF9">
        <w:rPr>
          <w:sz w:val="22"/>
          <w:szCs w:val="22"/>
        </w:rPr>
        <w:t xml:space="preserve"> </w:t>
      </w:r>
      <w:r w:rsidR="00DD1640">
        <w:rPr>
          <w:b/>
          <w:sz w:val="22"/>
          <w:szCs w:val="22"/>
        </w:rPr>
        <w:t>+CUIDADOS</w:t>
      </w:r>
      <w:r w:rsidRPr="00027FF9">
        <w:rPr>
          <w:sz w:val="22"/>
          <w:szCs w:val="22"/>
        </w:rPr>
        <w:t xml:space="preserve"> com esforços razoáveis, com </w:t>
      </w:r>
      <w:r w:rsidRPr="00027FF9">
        <w:rPr>
          <w:i/>
          <w:sz w:val="22"/>
          <w:szCs w:val="22"/>
        </w:rPr>
        <w:t>Links</w:t>
      </w:r>
      <w:r w:rsidRPr="00027FF9">
        <w:rPr>
          <w:sz w:val="22"/>
          <w:szCs w:val="22"/>
        </w:rPr>
        <w:t xml:space="preserve"> não quebrados e utilizando </w:t>
      </w:r>
      <w:r w:rsidRPr="00027FF9">
        <w:rPr>
          <w:i/>
          <w:sz w:val="22"/>
          <w:szCs w:val="22"/>
        </w:rPr>
        <w:t>Layout</w:t>
      </w:r>
      <w:r w:rsidRPr="00027FF9">
        <w:rPr>
          <w:sz w:val="22"/>
          <w:szCs w:val="22"/>
        </w:rPr>
        <w:t xml:space="preserve"> que respeita a usabilidade e navegabilidade, sempre </w:t>
      </w:r>
      <w:r w:rsidRPr="00027FF9">
        <w:rPr>
          <w:sz w:val="22"/>
          <w:szCs w:val="22"/>
        </w:rPr>
        <w:lastRenderedPageBreak/>
        <w:t>que possível, bem como exibir as funcionalidades de maneira clara, completa, precisa e suficiente de modo que exista uma correta percepção do que está sendo praticado.</w:t>
      </w:r>
    </w:p>
    <w:p w14:paraId="5327DD07" w14:textId="106EA5A6" w:rsidR="00BB0C53" w:rsidRPr="00027FF9" w:rsidRDefault="00BB0C53" w:rsidP="00027FF9">
      <w:pPr>
        <w:pStyle w:val="1C1"/>
        <w:spacing w:line="300" w:lineRule="exact"/>
        <w:rPr>
          <w:rFonts w:asciiTheme="minorHAnsi" w:hAnsiTheme="minorHAnsi" w:cstheme="minorHAnsi"/>
          <w:sz w:val="22"/>
          <w:szCs w:val="22"/>
        </w:rPr>
      </w:pPr>
      <w:r w:rsidRPr="00027FF9">
        <w:rPr>
          <w:rFonts w:asciiTheme="minorHAnsi" w:hAnsiTheme="minorHAnsi" w:cstheme="minorHAnsi"/>
          <w:sz w:val="22"/>
          <w:szCs w:val="22"/>
        </w:rPr>
        <w:t>USO D</w:t>
      </w:r>
      <w:r w:rsidR="00DD1640">
        <w:rPr>
          <w:rFonts w:asciiTheme="minorHAnsi" w:hAnsiTheme="minorHAnsi" w:cstheme="minorHAnsi"/>
          <w:sz w:val="22"/>
          <w:szCs w:val="22"/>
        </w:rPr>
        <w:t xml:space="preserve">A </w:t>
      </w:r>
      <w:r w:rsidR="00DD1640" w:rsidRPr="00DD1640">
        <w:rPr>
          <w:rFonts w:asciiTheme="minorHAnsi" w:hAnsiTheme="minorHAnsi" w:cstheme="minorHAnsi"/>
          <w:sz w:val="22"/>
          <w:szCs w:val="22"/>
        </w:rPr>
        <w:t>+CUIDADOS</w:t>
      </w:r>
    </w:p>
    <w:p w14:paraId="3B572B69" w14:textId="77777777" w:rsidR="00BB0C53" w:rsidRPr="00027FF9" w:rsidRDefault="00BB0C53" w:rsidP="00027FF9">
      <w:pPr>
        <w:pStyle w:val="11C2"/>
        <w:spacing w:line="300" w:lineRule="exact"/>
        <w:rPr>
          <w:sz w:val="22"/>
          <w:szCs w:val="22"/>
        </w:rPr>
      </w:pPr>
      <w:r w:rsidRPr="00027FF9">
        <w:rPr>
          <w:b/>
          <w:sz w:val="22"/>
          <w:szCs w:val="22"/>
        </w:rPr>
        <w:t>Sigilo dos dados da Conta de Acesso</w:t>
      </w:r>
      <w:r w:rsidRPr="00027FF9">
        <w:rPr>
          <w:sz w:val="22"/>
          <w:szCs w:val="22"/>
        </w:rPr>
        <w:t xml:space="preserve">. Você deverá manter o sigilo dos dados de sua Conta de Acesso em relação a terceiros e utilizá-la de modo individual e intransferível, não disponibilizando, divulgando ou compartilhando sua senha ou qualquer mecanismo de autenticação com quem quer que seja. Caso suspeite que a confidencialidade de sua senha foi violada, </w:t>
      </w:r>
      <w:proofErr w:type="gramStart"/>
      <w:r w:rsidRPr="00027FF9">
        <w:rPr>
          <w:sz w:val="22"/>
          <w:szCs w:val="22"/>
        </w:rPr>
        <w:t>Você</w:t>
      </w:r>
      <w:proofErr w:type="gramEnd"/>
      <w:r w:rsidRPr="00027FF9">
        <w:rPr>
          <w:b/>
          <w:sz w:val="22"/>
          <w:szCs w:val="22"/>
        </w:rPr>
        <w:t xml:space="preserve"> </w:t>
      </w:r>
      <w:r w:rsidRPr="00027FF9">
        <w:rPr>
          <w:sz w:val="22"/>
          <w:szCs w:val="22"/>
        </w:rPr>
        <w:t>deverá proceder sua troca ou atualização o mais rápido possível. Você está ciente e reconhece que todos os acessos e operações realizadas após sua autenticação digital bem-sucedida são interpretados como sendo de sua responsabilidade de forma incontestável, inclusive aqueles derivados de uso indevido ou divulgação desta para terceiros.</w:t>
      </w:r>
    </w:p>
    <w:p w14:paraId="1A293B21" w14:textId="157EC3B0" w:rsidR="00BB0C53" w:rsidRDefault="00BB0C53" w:rsidP="00027FF9">
      <w:pPr>
        <w:pStyle w:val="11C2"/>
        <w:spacing w:line="300" w:lineRule="exact"/>
        <w:rPr>
          <w:sz w:val="22"/>
          <w:szCs w:val="22"/>
        </w:rPr>
      </w:pPr>
      <w:r w:rsidRPr="00027FF9">
        <w:rPr>
          <w:b/>
          <w:sz w:val="22"/>
          <w:szCs w:val="22"/>
        </w:rPr>
        <w:t>Integridade d</w:t>
      </w:r>
      <w:r w:rsidR="00DD1640">
        <w:rPr>
          <w:b/>
          <w:sz w:val="22"/>
          <w:szCs w:val="22"/>
        </w:rPr>
        <w:t>a</w:t>
      </w:r>
      <w:r w:rsidR="00114A0A">
        <w:rPr>
          <w:b/>
          <w:sz w:val="22"/>
          <w:szCs w:val="22"/>
        </w:rPr>
        <w:t xml:space="preserve"> </w:t>
      </w:r>
      <w:r w:rsidR="00DD1640">
        <w:rPr>
          <w:b/>
          <w:sz w:val="22"/>
          <w:szCs w:val="22"/>
        </w:rPr>
        <w:t>+CUIDADOS</w:t>
      </w:r>
      <w:r w:rsidRPr="00027FF9">
        <w:rPr>
          <w:b/>
          <w:sz w:val="22"/>
          <w:szCs w:val="22"/>
        </w:rPr>
        <w:t>.</w:t>
      </w:r>
      <w:r w:rsidRPr="00027FF9">
        <w:rPr>
          <w:sz w:val="22"/>
          <w:szCs w:val="22"/>
        </w:rPr>
        <w:t xml:space="preserve"> Você se compromete a não acessar áreas de programação d</w:t>
      </w:r>
      <w:r w:rsidR="00DD1640">
        <w:rPr>
          <w:sz w:val="22"/>
          <w:szCs w:val="22"/>
        </w:rPr>
        <w:t>a</w:t>
      </w:r>
      <w:r w:rsidRPr="00027FF9">
        <w:rPr>
          <w:sz w:val="22"/>
          <w:szCs w:val="22"/>
        </w:rPr>
        <w:t xml:space="preserve"> </w:t>
      </w:r>
      <w:r w:rsidR="00DD1640">
        <w:rPr>
          <w:b/>
          <w:sz w:val="22"/>
          <w:szCs w:val="22"/>
        </w:rPr>
        <w:t>+CUIDADOS</w:t>
      </w:r>
      <w:r w:rsidRPr="00027FF9">
        <w:rPr>
          <w:sz w:val="22"/>
          <w:szCs w:val="22"/>
        </w:rPr>
        <w:t>, seu banco de dados, códigos fonte ou qualquer outro conjunto de dados disponíveis nestes ambientes, bem como não realizar ou permitir engenharia reversa, nem traduzir, decompilar, copiar, modificar, reproduzir, alugar, sublicenciar, publicar, divulgar, transmitir, emprestar, distribuir ou, de outra maneira, dispor inapropriadamente das funcionalidades d</w:t>
      </w:r>
      <w:r w:rsidR="00DD1640">
        <w:rPr>
          <w:sz w:val="22"/>
          <w:szCs w:val="22"/>
        </w:rPr>
        <w:t>a</w:t>
      </w:r>
      <w:r w:rsidRPr="00027FF9">
        <w:rPr>
          <w:sz w:val="22"/>
          <w:szCs w:val="22"/>
        </w:rPr>
        <w:t xml:space="preserve"> </w:t>
      </w:r>
      <w:r w:rsidR="00DD1640">
        <w:rPr>
          <w:b/>
          <w:sz w:val="22"/>
          <w:szCs w:val="22"/>
        </w:rPr>
        <w:t>+CUIDADOS</w:t>
      </w:r>
      <w:r w:rsidRPr="00027FF9">
        <w:rPr>
          <w:sz w:val="22"/>
          <w:szCs w:val="22"/>
        </w:rPr>
        <w:t>.</w:t>
      </w:r>
    </w:p>
    <w:p w14:paraId="651DB96E" w14:textId="26063813" w:rsidR="00D37403" w:rsidRPr="00027FF9" w:rsidRDefault="00D37403" w:rsidP="00027FF9">
      <w:pPr>
        <w:pStyle w:val="11C2"/>
        <w:spacing w:line="300" w:lineRule="exact"/>
        <w:rPr>
          <w:sz w:val="22"/>
          <w:szCs w:val="22"/>
        </w:rPr>
      </w:pPr>
      <w:r>
        <w:rPr>
          <w:b/>
          <w:sz w:val="22"/>
          <w:szCs w:val="22"/>
        </w:rPr>
        <w:t>Responsabilidades do Usuário:</w:t>
      </w:r>
      <w:r>
        <w:rPr>
          <w:sz w:val="22"/>
          <w:szCs w:val="22"/>
        </w:rPr>
        <w:t xml:space="preserve"> </w:t>
      </w:r>
      <w:r w:rsidRPr="00D37403">
        <w:rPr>
          <w:sz w:val="22"/>
          <w:szCs w:val="22"/>
        </w:rPr>
        <w:t xml:space="preserve">Além das demais obrigações previstas nestes Termos, </w:t>
      </w:r>
      <w:r>
        <w:rPr>
          <w:sz w:val="22"/>
          <w:szCs w:val="22"/>
        </w:rPr>
        <w:t xml:space="preserve">Você </w:t>
      </w:r>
      <w:r w:rsidRPr="00D37403">
        <w:rPr>
          <w:sz w:val="22"/>
          <w:szCs w:val="22"/>
        </w:rPr>
        <w:t>se compromete a</w:t>
      </w:r>
      <w:r>
        <w:rPr>
          <w:sz w:val="22"/>
          <w:szCs w:val="22"/>
        </w:rPr>
        <w:t xml:space="preserve"> garantir </w:t>
      </w:r>
      <w:r w:rsidRPr="00D37403">
        <w:rPr>
          <w:sz w:val="22"/>
          <w:szCs w:val="22"/>
        </w:rPr>
        <w:t>que o ambiente de onde realizará as sessões online seja privado, silencioso e livre de interrupções, assegurando o sigilo, a privacidade e a qualidade da comunicação durante o atendimento</w:t>
      </w:r>
      <w:r>
        <w:rPr>
          <w:sz w:val="22"/>
          <w:szCs w:val="22"/>
        </w:rPr>
        <w:t xml:space="preserve"> e d</w:t>
      </w:r>
      <w:r w:rsidRPr="00D37403">
        <w:rPr>
          <w:sz w:val="22"/>
          <w:szCs w:val="22"/>
        </w:rPr>
        <w:t>ispor dos dispositivos (computador, tablet ou celular), recursos e equipamentos necessários, incluindo uma conexão de internet estável e segura, para o pleno uso das funcionalidades e a realização das videochamadas.</w:t>
      </w:r>
    </w:p>
    <w:p w14:paraId="3ACE2E9D" w14:textId="08BE2DC1" w:rsidR="00BB0C53" w:rsidRPr="00027FF9" w:rsidRDefault="00BB0C53" w:rsidP="00027FF9">
      <w:pPr>
        <w:pStyle w:val="11C2"/>
        <w:spacing w:line="300" w:lineRule="exact"/>
        <w:rPr>
          <w:sz w:val="22"/>
          <w:szCs w:val="22"/>
        </w:rPr>
      </w:pPr>
      <w:r w:rsidRPr="00027FF9">
        <w:rPr>
          <w:b/>
          <w:sz w:val="22"/>
          <w:szCs w:val="22"/>
        </w:rPr>
        <w:t>Não mineração.</w:t>
      </w:r>
      <w:r w:rsidRPr="00027FF9">
        <w:rPr>
          <w:sz w:val="22"/>
          <w:szCs w:val="22"/>
        </w:rPr>
        <w:t xml:space="preserve"> É vedado a utilização de </w:t>
      </w:r>
      <w:r w:rsidRPr="00027FF9">
        <w:rPr>
          <w:i/>
          <w:sz w:val="22"/>
          <w:szCs w:val="22"/>
        </w:rPr>
        <w:t>softwares</w:t>
      </w:r>
      <w:r w:rsidRPr="00027FF9">
        <w:rPr>
          <w:sz w:val="22"/>
          <w:szCs w:val="22"/>
        </w:rPr>
        <w:t xml:space="preserve"> de mineração de dados d</w:t>
      </w:r>
      <w:r w:rsidR="00DD1640">
        <w:rPr>
          <w:sz w:val="22"/>
          <w:szCs w:val="22"/>
        </w:rPr>
        <w:t>a</w:t>
      </w:r>
      <w:r w:rsidR="00DD1640">
        <w:rPr>
          <w:b/>
          <w:sz w:val="22"/>
          <w:szCs w:val="22"/>
        </w:rPr>
        <w:t xml:space="preserve"> +CUIDADOS</w:t>
      </w:r>
      <w:r w:rsidRPr="00027FF9">
        <w:rPr>
          <w:sz w:val="22"/>
          <w:szCs w:val="22"/>
        </w:rPr>
        <w:t>, de qualquer tipo ou espécie, além de outro aqui não tipificado que atue de modo similar.</w:t>
      </w:r>
    </w:p>
    <w:p w14:paraId="12DF1DC5" w14:textId="17E9CE2A" w:rsidR="00BB0C53" w:rsidRPr="00027FF9" w:rsidRDefault="00BB0C53" w:rsidP="00027FF9">
      <w:pPr>
        <w:pStyle w:val="11C2"/>
        <w:spacing w:line="300" w:lineRule="exact"/>
        <w:rPr>
          <w:sz w:val="22"/>
          <w:szCs w:val="22"/>
        </w:rPr>
      </w:pPr>
      <w:r w:rsidRPr="00027FF9">
        <w:rPr>
          <w:b/>
          <w:sz w:val="22"/>
          <w:szCs w:val="22"/>
        </w:rPr>
        <w:t>Indenização.</w:t>
      </w:r>
      <w:r w:rsidRPr="00027FF9">
        <w:rPr>
          <w:sz w:val="22"/>
          <w:szCs w:val="22"/>
        </w:rPr>
        <w:t xml:space="preserve"> Na incidência de danos à </w:t>
      </w:r>
      <w:r w:rsidR="00DD1640">
        <w:rPr>
          <w:b/>
          <w:caps/>
          <w:sz w:val="22"/>
          <w:szCs w:val="22"/>
        </w:rPr>
        <w:t>+CUIDADOS</w:t>
      </w:r>
      <w:r w:rsidRPr="00027FF9">
        <w:rPr>
          <w:b/>
          <w:sz w:val="22"/>
          <w:szCs w:val="22"/>
        </w:rPr>
        <w:t xml:space="preserve"> </w:t>
      </w:r>
      <w:r w:rsidRPr="00027FF9">
        <w:rPr>
          <w:sz w:val="22"/>
          <w:szCs w:val="22"/>
        </w:rPr>
        <w:t xml:space="preserve">ou a terceiros, o responsável se compromete a arcar com todas as obrigações de indenizar o sujeito lesado, inclusive aqueles cuja origem for de atos praticados por meio de sua Conta de Acesso, assumindo o polo passivo de ação judicial ou procedimento administrativo e requerendo a exclusão da </w:t>
      </w:r>
      <w:r w:rsidR="00DD1640">
        <w:rPr>
          <w:b/>
          <w:caps/>
          <w:sz w:val="22"/>
          <w:szCs w:val="22"/>
        </w:rPr>
        <w:t>+CUIDADOS</w:t>
      </w:r>
      <w:r w:rsidRPr="00027FF9">
        <w:rPr>
          <w:sz w:val="22"/>
          <w:szCs w:val="22"/>
        </w:rPr>
        <w:t>, devendo arcar totalmente com as despesas e custas processuais atinentes, deixando-a livre de prejuízos e ônus.</w:t>
      </w:r>
    </w:p>
    <w:p w14:paraId="1F0A9648" w14:textId="2540EA8B" w:rsidR="00D37403" w:rsidRDefault="00D37403" w:rsidP="00D37403">
      <w:pPr>
        <w:pStyle w:val="1C1"/>
        <w:spacing w:line="300" w:lineRule="exact"/>
        <w:rPr>
          <w:rFonts w:asciiTheme="minorHAnsi" w:hAnsiTheme="minorHAnsi" w:cstheme="minorHAnsi"/>
          <w:sz w:val="22"/>
          <w:szCs w:val="22"/>
        </w:rPr>
      </w:pPr>
      <w:r>
        <w:rPr>
          <w:rFonts w:asciiTheme="minorHAnsi" w:hAnsiTheme="minorHAnsi" w:cstheme="minorHAnsi"/>
          <w:sz w:val="22"/>
          <w:szCs w:val="22"/>
        </w:rPr>
        <w:t xml:space="preserve">DA CONFORMIDADE E DO SIGILO PROFISSIONAL </w:t>
      </w:r>
    </w:p>
    <w:p w14:paraId="38458C07" w14:textId="1529B391" w:rsidR="00D37403" w:rsidRDefault="00D37403" w:rsidP="00D37403">
      <w:pPr>
        <w:pStyle w:val="11C2"/>
        <w:spacing w:line="276" w:lineRule="auto"/>
        <w:rPr>
          <w:sz w:val="22"/>
          <w:szCs w:val="22"/>
        </w:rPr>
      </w:pPr>
      <w:r w:rsidRPr="00D37403">
        <w:rPr>
          <w:b/>
          <w:bCs/>
          <w:sz w:val="22"/>
          <w:szCs w:val="22"/>
        </w:rPr>
        <w:t>Base Legal e Ética.</w:t>
      </w:r>
      <w:r w:rsidRPr="00D37403">
        <w:rPr>
          <w:sz w:val="22"/>
          <w:szCs w:val="22"/>
        </w:rPr>
        <w:t xml:space="preserve"> Os serviços de Telepsicologia fornecidos por meio da Plataforma seguem integralmente as diretrizes e Resoluções do Conselho Federal de Psicologia (CFP), incluindo a mais recente regulamentação sobre o uso de Tecnologias de Informação e Comunicação (</w:t>
      </w:r>
      <w:proofErr w:type="spellStart"/>
      <w:r w:rsidRPr="00D37403">
        <w:rPr>
          <w:sz w:val="22"/>
          <w:szCs w:val="22"/>
        </w:rPr>
        <w:t>TDICs</w:t>
      </w:r>
      <w:proofErr w:type="spellEnd"/>
      <w:r w:rsidRPr="00D37403">
        <w:rPr>
          <w:sz w:val="22"/>
          <w:szCs w:val="22"/>
        </w:rPr>
        <w:t>) no exercício profissional.</w:t>
      </w:r>
    </w:p>
    <w:p w14:paraId="4FCAC025" w14:textId="59DE58E4" w:rsidR="00D37403" w:rsidRDefault="00D37403" w:rsidP="00D37403">
      <w:pPr>
        <w:pStyle w:val="11C2"/>
        <w:spacing w:line="276" w:lineRule="auto"/>
        <w:rPr>
          <w:sz w:val="22"/>
          <w:szCs w:val="22"/>
        </w:rPr>
      </w:pPr>
      <w:r w:rsidRPr="00D37403">
        <w:rPr>
          <w:b/>
          <w:bCs/>
          <w:sz w:val="22"/>
          <w:szCs w:val="22"/>
        </w:rPr>
        <w:t>Confidencialidade e Sigilo Profissional.</w:t>
      </w:r>
      <w:r>
        <w:rPr>
          <w:sz w:val="22"/>
          <w:szCs w:val="22"/>
        </w:rPr>
        <w:t xml:space="preserve"> </w:t>
      </w:r>
      <w:r w:rsidRPr="00D37403">
        <w:rPr>
          <w:sz w:val="22"/>
          <w:szCs w:val="22"/>
        </w:rPr>
        <w:t>A Plataforma compromete-se a utilizar recursos tecnológicos que garantam a segurança, integridade e o sigilo das informações e comunicações trocadas entre Pacientes e Psicólogos, conforme o Art. 9º do Código de Ética Profissional do Psicólogo.</w:t>
      </w:r>
    </w:p>
    <w:p w14:paraId="74DDC9C5" w14:textId="392888B1" w:rsidR="00D37403" w:rsidRDefault="00D37403" w:rsidP="00D37403">
      <w:pPr>
        <w:pStyle w:val="11C2"/>
        <w:spacing w:line="276" w:lineRule="auto"/>
        <w:rPr>
          <w:sz w:val="22"/>
          <w:szCs w:val="22"/>
        </w:rPr>
      </w:pPr>
      <w:r w:rsidRPr="00D37403">
        <w:rPr>
          <w:b/>
          <w:bCs/>
          <w:sz w:val="22"/>
          <w:szCs w:val="22"/>
        </w:rPr>
        <w:t>Proibição de Gravação.</w:t>
      </w:r>
      <w:r>
        <w:rPr>
          <w:sz w:val="22"/>
          <w:szCs w:val="22"/>
        </w:rPr>
        <w:t xml:space="preserve"> </w:t>
      </w:r>
      <w:r w:rsidRPr="00D37403">
        <w:rPr>
          <w:sz w:val="22"/>
          <w:szCs w:val="22"/>
        </w:rPr>
        <w:t xml:space="preserve">É terminantemente proibido ao Usuário (Paciente e/ou Responsável Legal) realizar qualquer forma de gravação, filmagem, print </w:t>
      </w:r>
      <w:proofErr w:type="spellStart"/>
      <w:r w:rsidRPr="00D37403">
        <w:rPr>
          <w:sz w:val="22"/>
          <w:szCs w:val="22"/>
        </w:rPr>
        <w:t>screen</w:t>
      </w:r>
      <w:proofErr w:type="spellEnd"/>
      <w:r w:rsidRPr="00D37403">
        <w:rPr>
          <w:sz w:val="22"/>
          <w:szCs w:val="22"/>
        </w:rPr>
        <w:t>, ou divulgação de qualquer conteúdo das sessões de psicoterapia, sob pena de imediata suspensão do acesso à Plataforma e responsabilização civil e criminal, nos termos da legislação vigente.</w:t>
      </w:r>
    </w:p>
    <w:p w14:paraId="509E6BAA" w14:textId="7995BB1E" w:rsidR="00D37403" w:rsidRPr="00D37403" w:rsidRDefault="00D37403" w:rsidP="00D37403">
      <w:pPr>
        <w:pStyle w:val="11C2"/>
        <w:spacing w:line="276" w:lineRule="auto"/>
        <w:rPr>
          <w:sz w:val="22"/>
          <w:szCs w:val="22"/>
        </w:rPr>
      </w:pPr>
      <w:r w:rsidRPr="00D37403">
        <w:rPr>
          <w:b/>
          <w:bCs/>
          <w:sz w:val="22"/>
          <w:szCs w:val="22"/>
        </w:rPr>
        <w:t>Prontuário Eletrônico.</w:t>
      </w:r>
      <w:r>
        <w:rPr>
          <w:sz w:val="22"/>
          <w:szCs w:val="22"/>
        </w:rPr>
        <w:t xml:space="preserve"> </w:t>
      </w:r>
      <w:r w:rsidRPr="00D37403">
        <w:rPr>
          <w:sz w:val="22"/>
          <w:szCs w:val="22"/>
        </w:rPr>
        <w:t>O Psicólogo é responsável pelo registro documental obrigatório (prontuário) de cada atendimento. A Plataforma garante o armazenamento seguro desses dados pelo prazo legalmente exigido (atualmente, 05 anos após o último registro, conforme regulamentação pertinente), utilizando protocolos de segurança e criptografia para proteger dados sensíveis.</w:t>
      </w:r>
    </w:p>
    <w:p w14:paraId="64DA9CE5" w14:textId="6478CF58" w:rsidR="00D37403" w:rsidRPr="00D37403" w:rsidRDefault="00D37403" w:rsidP="00D37403">
      <w:pPr>
        <w:pStyle w:val="11C2"/>
        <w:spacing w:line="276" w:lineRule="auto"/>
        <w:rPr>
          <w:sz w:val="22"/>
          <w:szCs w:val="22"/>
        </w:rPr>
      </w:pPr>
      <w:r w:rsidRPr="00D37403">
        <w:rPr>
          <w:b/>
          <w:bCs/>
          <w:sz w:val="22"/>
          <w:szCs w:val="22"/>
        </w:rPr>
        <w:lastRenderedPageBreak/>
        <w:t>Proteção de Dados (LGPD).</w:t>
      </w:r>
      <w:r>
        <w:rPr>
          <w:sz w:val="22"/>
          <w:szCs w:val="22"/>
        </w:rPr>
        <w:t xml:space="preserve"> </w:t>
      </w:r>
      <w:r w:rsidRPr="00D37403">
        <w:rPr>
          <w:sz w:val="22"/>
          <w:szCs w:val="22"/>
        </w:rPr>
        <w:t>O tratamento de dados pessoais e dados sensíveis de saúde é realizado em conformidade com a Lei Geral de Proteção de Dados (Lei nº 13.709/2018), conforme detalhado em nossa Política de Privacidade, que o Usuário declara ter lido e aceito integralmente.</w:t>
      </w:r>
    </w:p>
    <w:p w14:paraId="1485D527" w14:textId="14FBE847" w:rsidR="00BB0C53" w:rsidRPr="00D37403" w:rsidRDefault="3FDF4F82" w:rsidP="00D37403">
      <w:pPr>
        <w:pStyle w:val="1C1"/>
        <w:spacing w:line="300" w:lineRule="exact"/>
        <w:rPr>
          <w:rFonts w:asciiTheme="minorHAnsi" w:hAnsiTheme="minorHAnsi" w:cstheme="minorHAnsi"/>
          <w:sz w:val="22"/>
          <w:szCs w:val="22"/>
        </w:rPr>
      </w:pPr>
      <w:r w:rsidRPr="00D37403">
        <w:rPr>
          <w:rFonts w:asciiTheme="minorHAnsi" w:hAnsiTheme="minorHAnsi" w:cstheme="minorHAnsi"/>
          <w:sz w:val="22"/>
          <w:szCs w:val="22"/>
        </w:rPr>
        <w:t>CONTEÚDO, DADOS SUBMETIDOS E PROPRIEDADE INTELECTUAL</w:t>
      </w:r>
    </w:p>
    <w:p w14:paraId="6D4EF0B0" w14:textId="0DA4DC84" w:rsidR="00BB0C53" w:rsidRPr="00027FF9" w:rsidRDefault="00BB0C53" w:rsidP="00027FF9">
      <w:pPr>
        <w:pStyle w:val="11C2"/>
        <w:spacing w:line="300" w:lineRule="exact"/>
        <w:rPr>
          <w:sz w:val="22"/>
          <w:szCs w:val="22"/>
        </w:rPr>
      </w:pPr>
      <w:r w:rsidRPr="00027FF9">
        <w:rPr>
          <w:b/>
          <w:sz w:val="22"/>
          <w:szCs w:val="22"/>
        </w:rPr>
        <w:t>Conteúdo</w:t>
      </w:r>
      <w:r w:rsidRPr="00027FF9">
        <w:rPr>
          <w:sz w:val="22"/>
          <w:szCs w:val="22"/>
        </w:rPr>
        <w:t>. Exceto se estabelecido em contrário por estes Termos, todas as informações, notícias, imagens, marcas e informações de mercado disponibilizados n</w:t>
      </w:r>
      <w:r w:rsidR="00DD1640">
        <w:rPr>
          <w:sz w:val="22"/>
          <w:szCs w:val="22"/>
        </w:rPr>
        <w:t>a</w:t>
      </w:r>
      <w:r w:rsidRPr="00027FF9">
        <w:rPr>
          <w:sz w:val="22"/>
          <w:szCs w:val="22"/>
        </w:rPr>
        <w:t xml:space="preserve"> </w:t>
      </w:r>
      <w:r w:rsidR="00DD1640">
        <w:rPr>
          <w:b/>
          <w:sz w:val="22"/>
          <w:szCs w:val="22"/>
        </w:rPr>
        <w:t>+CUIDADOS</w:t>
      </w:r>
      <w:r w:rsidRPr="00027FF9">
        <w:rPr>
          <w:sz w:val="22"/>
          <w:szCs w:val="22"/>
        </w:rPr>
        <w:t xml:space="preserve"> em qualquer idioma ou forma, é de exclusiva propriedade da </w:t>
      </w:r>
      <w:r w:rsidR="00DD1640">
        <w:rPr>
          <w:b/>
          <w:sz w:val="22"/>
          <w:szCs w:val="22"/>
        </w:rPr>
        <w:t>+CUIDADOS</w:t>
      </w:r>
      <w:r w:rsidRPr="00027FF9">
        <w:rPr>
          <w:sz w:val="22"/>
          <w:szCs w:val="22"/>
        </w:rPr>
        <w:t xml:space="preserve"> ou licenciado à </w:t>
      </w:r>
      <w:r w:rsidR="00DD1640">
        <w:rPr>
          <w:b/>
          <w:sz w:val="22"/>
          <w:szCs w:val="22"/>
        </w:rPr>
        <w:t>+CUIDADOS</w:t>
      </w:r>
      <w:r w:rsidRPr="00027FF9">
        <w:rPr>
          <w:sz w:val="22"/>
          <w:szCs w:val="22"/>
        </w:rPr>
        <w:t xml:space="preserve"> (“Conteúdo”). O uso d</w:t>
      </w:r>
      <w:r w:rsidR="00DD1640">
        <w:rPr>
          <w:sz w:val="22"/>
          <w:szCs w:val="22"/>
        </w:rPr>
        <w:t>a</w:t>
      </w:r>
      <w:r w:rsidRPr="00027FF9">
        <w:rPr>
          <w:sz w:val="22"/>
          <w:szCs w:val="22"/>
        </w:rPr>
        <w:t xml:space="preserve"> </w:t>
      </w:r>
      <w:r w:rsidR="00DD1640">
        <w:rPr>
          <w:b/>
          <w:sz w:val="22"/>
          <w:szCs w:val="22"/>
        </w:rPr>
        <w:t>+CUIDADOS</w:t>
      </w:r>
      <w:r w:rsidRPr="00027FF9">
        <w:rPr>
          <w:b/>
          <w:sz w:val="22"/>
          <w:szCs w:val="22"/>
        </w:rPr>
        <w:t xml:space="preserve"> </w:t>
      </w:r>
      <w:r w:rsidRPr="00027FF9">
        <w:rPr>
          <w:sz w:val="22"/>
          <w:szCs w:val="22"/>
        </w:rPr>
        <w:t xml:space="preserve">por Você não gera qualquer presunção de transferência dessa propriedade ou licença. Por essa razão, você não deverá comercializar no todo ou em parte o Conteúdo por quaisquer meios, onerosamente ou não, sabendo que se o fizer poderá ser penalizado civil e penalmente pela </w:t>
      </w:r>
      <w:r w:rsidR="00DD1640">
        <w:rPr>
          <w:b/>
          <w:sz w:val="22"/>
          <w:szCs w:val="22"/>
        </w:rPr>
        <w:t>+CUIDADOS</w:t>
      </w:r>
      <w:r w:rsidRPr="00027FF9">
        <w:rPr>
          <w:sz w:val="22"/>
          <w:szCs w:val="22"/>
        </w:rPr>
        <w:t xml:space="preserve"> e/ou por qualquer terceiro titular do Conteúdo.</w:t>
      </w:r>
    </w:p>
    <w:p w14:paraId="087480A2" w14:textId="746EAA23" w:rsidR="00BB0C53" w:rsidRPr="00027FF9" w:rsidRDefault="00BB0C53" w:rsidP="00027FF9">
      <w:pPr>
        <w:pStyle w:val="111C3"/>
        <w:spacing w:line="300" w:lineRule="exact"/>
        <w:rPr>
          <w:sz w:val="22"/>
          <w:szCs w:val="22"/>
        </w:rPr>
      </w:pPr>
      <w:r w:rsidRPr="00027FF9">
        <w:rPr>
          <w:sz w:val="22"/>
          <w:szCs w:val="22"/>
        </w:rPr>
        <w:t>A eventual remoção, bloqueio ou suspensão de qualquer Conteúdo ou funcionalidade d</w:t>
      </w:r>
      <w:r w:rsidR="00A9619E">
        <w:rPr>
          <w:sz w:val="22"/>
          <w:szCs w:val="22"/>
        </w:rPr>
        <w:t>a</w:t>
      </w:r>
      <w:r w:rsidRPr="00027FF9">
        <w:rPr>
          <w:sz w:val="22"/>
          <w:szCs w:val="22"/>
        </w:rPr>
        <w:t xml:space="preserve"> </w:t>
      </w:r>
      <w:r w:rsidR="00A9619E">
        <w:rPr>
          <w:b/>
          <w:sz w:val="22"/>
          <w:szCs w:val="22"/>
        </w:rPr>
        <w:t>+CUIDADOS</w:t>
      </w:r>
      <w:r w:rsidRPr="00027FF9">
        <w:rPr>
          <w:sz w:val="22"/>
          <w:szCs w:val="22"/>
        </w:rPr>
        <w:t xml:space="preserve"> em decorrência de alguma reclamação, deverá ser sempre compreendida como demonstração de boa-fé e intenção de solução amigável de conflitos, jamais como reconhecimento de culpa ou de qualquer infração pela </w:t>
      </w:r>
      <w:r w:rsidR="00DD1640">
        <w:rPr>
          <w:b/>
          <w:caps/>
          <w:sz w:val="22"/>
          <w:szCs w:val="22"/>
        </w:rPr>
        <w:t>+CUIDADOS</w:t>
      </w:r>
      <w:r w:rsidRPr="00027FF9">
        <w:rPr>
          <w:sz w:val="22"/>
          <w:szCs w:val="22"/>
        </w:rPr>
        <w:t xml:space="preserve"> a direito de terceiro.</w:t>
      </w:r>
    </w:p>
    <w:p w14:paraId="1BB0ADC6" w14:textId="557E17C1" w:rsidR="00BB0C53" w:rsidRPr="00027FF9" w:rsidRDefault="00BB0C53" w:rsidP="00027FF9">
      <w:pPr>
        <w:pStyle w:val="11C2"/>
        <w:spacing w:line="300" w:lineRule="exact"/>
        <w:rPr>
          <w:sz w:val="22"/>
          <w:szCs w:val="22"/>
        </w:rPr>
      </w:pPr>
      <w:r w:rsidRPr="00027FF9">
        <w:rPr>
          <w:b/>
          <w:sz w:val="22"/>
          <w:szCs w:val="22"/>
        </w:rPr>
        <w:t xml:space="preserve">Seus Dados. </w:t>
      </w:r>
      <w:r w:rsidRPr="00027FF9">
        <w:rPr>
          <w:sz w:val="22"/>
          <w:szCs w:val="22"/>
        </w:rPr>
        <w:t>Você é e continuará sendo o titular e proprietário de todos os dados, informações, textos, imagens, mensagens, vídeos, áudios, gráficos ou qualquer outro material de qualquer forma for submetido e/ou compartilhado</w:t>
      </w:r>
      <w:r w:rsidR="00A9619E">
        <w:rPr>
          <w:sz w:val="22"/>
          <w:szCs w:val="22"/>
        </w:rPr>
        <w:t xml:space="preserve"> </w:t>
      </w:r>
      <w:r w:rsidRPr="00027FF9">
        <w:rPr>
          <w:sz w:val="22"/>
          <w:szCs w:val="22"/>
        </w:rPr>
        <w:t>n</w:t>
      </w:r>
      <w:r w:rsidR="00A9619E">
        <w:rPr>
          <w:sz w:val="22"/>
          <w:szCs w:val="22"/>
        </w:rPr>
        <w:t>a</w:t>
      </w:r>
      <w:r w:rsidRPr="00027FF9">
        <w:rPr>
          <w:sz w:val="22"/>
          <w:szCs w:val="22"/>
        </w:rPr>
        <w:t xml:space="preserve"> </w:t>
      </w:r>
      <w:r w:rsidR="00A9619E">
        <w:rPr>
          <w:b/>
          <w:sz w:val="22"/>
          <w:szCs w:val="22"/>
        </w:rPr>
        <w:t>+CUIDADOS</w:t>
      </w:r>
      <w:r w:rsidRPr="00027FF9">
        <w:rPr>
          <w:sz w:val="22"/>
          <w:szCs w:val="22"/>
        </w:rPr>
        <w:t xml:space="preserve"> por Você (“Seus Dados”) bem como será o exclusivo responsável por eles, cabendo exclusivamente à Você o cuidado em respeitar a propriedade intelectual de terceiros ou quaisquer outros direitos conexos.</w:t>
      </w:r>
    </w:p>
    <w:p w14:paraId="6407527B" w14:textId="7AF538F7" w:rsidR="00BB0C53" w:rsidRPr="00027FF9" w:rsidRDefault="3FDF4F82" w:rsidP="00027FF9">
      <w:pPr>
        <w:pStyle w:val="11C2"/>
        <w:spacing w:line="300" w:lineRule="exact"/>
        <w:rPr>
          <w:sz w:val="22"/>
          <w:szCs w:val="22"/>
        </w:rPr>
      </w:pPr>
      <w:r w:rsidRPr="00027FF9">
        <w:rPr>
          <w:b/>
          <w:bCs/>
          <w:sz w:val="22"/>
          <w:szCs w:val="22"/>
        </w:rPr>
        <w:t xml:space="preserve">Legalidade dos Seus Dados. </w:t>
      </w:r>
      <w:r w:rsidRPr="00027FF9">
        <w:rPr>
          <w:sz w:val="22"/>
          <w:szCs w:val="22"/>
        </w:rPr>
        <w:t xml:space="preserve">A </w:t>
      </w:r>
      <w:r w:rsidR="00DD1640">
        <w:rPr>
          <w:b/>
          <w:bCs/>
          <w:sz w:val="22"/>
          <w:szCs w:val="22"/>
        </w:rPr>
        <w:t>+CUIDADOS</w:t>
      </w:r>
      <w:r w:rsidRPr="00027FF9">
        <w:rPr>
          <w:sz w:val="22"/>
          <w:szCs w:val="22"/>
        </w:rPr>
        <w:t xml:space="preserve"> não se obrigará a processar ou tratar quaisquer dos Seus Dados se houver razões para crer que tal processamento ou tratamento possa imputar à </w:t>
      </w:r>
      <w:r w:rsidR="00DD1640">
        <w:rPr>
          <w:b/>
          <w:bCs/>
          <w:sz w:val="22"/>
          <w:szCs w:val="22"/>
        </w:rPr>
        <w:t>+CUIDADOS</w:t>
      </w:r>
      <w:r w:rsidRPr="00027FF9">
        <w:rPr>
          <w:sz w:val="22"/>
          <w:szCs w:val="22"/>
        </w:rPr>
        <w:t xml:space="preserve"> qualquer infração de qualquer lei aplicável ou que </w:t>
      </w:r>
      <w:r w:rsidR="00DD1640">
        <w:rPr>
          <w:sz w:val="22"/>
          <w:szCs w:val="22"/>
        </w:rPr>
        <w:t>a</w:t>
      </w:r>
      <w:r w:rsidRPr="00027FF9">
        <w:rPr>
          <w:sz w:val="22"/>
          <w:szCs w:val="22"/>
        </w:rPr>
        <w:t xml:space="preserve"> </w:t>
      </w:r>
      <w:r w:rsidR="00DD1640">
        <w:rPr>
          <w:b/>
          <w:sz w:val="22"/>
          <w:szCs w:val="22"/>
        </w:rPr>
        <w:t>+CUIDADOS</w:t>
      </w:r>
      <w:r w:rsidRPr="00027FF9">
        <w:rPr>
          <w:b/>
          <w:bCs/>
          <w:sz w:val="22"/>
          <w:szCs w:val="22"/>
        </w:rPr>
        <w:t xml:space="preserve"> </w:t>
      </w:r>
      <w:r w:rsidRPr="00027FF9">
        <w:rPr>
          <w:sz w:val="22"/>
          <w:szCs w:val="22"/>
        </w:rPr>
        <w:t xml:space="preserve">esteja sendo utilizado, sob critério exclusivo da </w:t>
      </w:r>
      <w:r w:rsidR="00DD1640">
        <w:rPr>
          <w:b/>
          <w:bCs/>
          <w:sz w:val="22"/>
          <w:szCs w:val="22"/>
        </w:rPr>
        <w:t>+CUIDADOS</w:t>
      </w:r>
      <w:r w:rsidRPr="00027FF9">
        <w:rPr>
          <w:sz w:val="22"/>
          <w:szCs w:val="22"/>
        </w:rPr>
        <w:t>, para quaisquer fins ilegais, ilícitos ou contrários à moralidade.</w:t>
      </w:r>
    </w:p>
    <w:p w14:paraId="07F41274" w14:textId="0E10A44C" w:rsidR="00BB0C53" w:rsidRPr="00027FF9" w:rsidRDefault="00BB0C53" w:rsidP="00027FF9">
      <w:pPr>
        <w:pStyle w:val="11C2"/>
        <w:spacing w:line="300" w:lineRule="exact"/>
        <w:rPr>
          <w:sz w:val="22"/>
          <w:szCs w:val="22"/>
        </w:rPr>
      </w:pPr>
      <w:r w:rsidRPr="00027FF9">
        <w:rPr>
          <w:b/>
          <w:sz w:val="22"/>
          <w:szCs w:val="22"/>
        </w:rPr>
        <w:t>Ausência de garantias quanto a Seus Dados e ao Conteúdo.</w:t>
      </w:r>
      <w:r w:rsidRPr="00027FF9">
        <w:rPr>
          <w:sz w:val="22"/>
          <w:szCs w:val="22"/>
        </w:rPr>
        <w:t xml:space="preserve"> A </w:t>
      </w:r>
      <w:r w:rsidR="00DD1640">
        <w:rPr>
          <w:b/>
          <w:sz w:val="22"/>
          <w:szCs w:val="22"/>
        </w:rPr>
        <w:t>+CUIDADOS</w:t>
      </w:r>
      <w:r w:rsidRPr="00027FF9">
        <w:rPr>
          <w:b/>
          <w:sz w:val="22"/>
          <w:szCs w:val="22"/>
        </w:rPr>
        <w:t xml:space="preserve"> </w:t>
      </w:r>
      <w:r w:rsidRPr="00027FF9">
        <w:rPr>
          <w:sz w:val="22"/>
          <w:szCs w:val="22"/>
        </w:rPr>
        <w:t xml:space="preserve">não garante a qualidade, coerência, integridade, forma, atualização ou fonte do Conteúdo ou de Seus Dados, pois não controla, verifica ou faz juízo deste Conteúdo e de Seus Dados. A </w:t>
      </w:r>
      <w:r w:rsidR="00DD1640">
        <w:rPr>
          <w:b/>
          <w:sz w:val="22"/>
          <w:szCs w:val="22"/>
        </w:rPr>
        <w:t>+CUIDADOS</w:t>
      </w:r>
      <w:r w:rsidRPr="00027FF9">
        <w:rPr>
          <w:b/>
          <w:sz w:val="22"/>
          <w:szCs w:val="22"/>
        </w:rPr>
        <w:t xml:space="preserve"> </w:t>
      </w:r>
      <w:r w:rsidRPr="00027FF9">
        <w:rPr>
          <w:sz w:val="22"/>
          <w:szCs w:val="22"/>
        </w:rPr>
        <w:t>não é</w:t>
      </w:r>
      <w:r w:rsidRPr="00027FF9">
        <w:rPr>
          <w:b/>
          <w:sz w:val="22"/>
          <w:szCs w:val="22"/>
        </w:rPr>
        <w:t xml:space="preserve"> </w:t>
      </w:r>
      <w:r w:rsidRPr="00027FF9">
        <w:rPr>
          <w:sz w:val="22"/>
          <w:szCs w:val="22"/>
        </w:rPr>
        <w:t>responsável, portanto, por quaisquer inveracidade, desatualização ou erro deste Conteúdo ou de Seus Dados, bem como não é responsável por quaisquer danos oriundos deste Conteúdo, a qualquer título.</w:t>
      </w:r>
    </w:p>
    <w:p w14:paraId="3974907B" w14:textId="357C3DE2" w:rsidR="00BB0C53" w:rsidRPr="00027FF9" w:rsidRDefault="00BB0C53" w:rsidP="00027FF9">
      <w:pPr>
        <w:pStyle w:val="111C3"/>
        <w:spacing w:line="300" w:lineRule="exact"/>
        <w:rPr>
          <w:sz w:val="22"/>
          <w:szCs w:val="22"/>
        </w:rPr>
      </w:pPr>
      <w:r w:rsidRPr="00027FF9">
        <w:rPr>
          <w:sz w:val="22"/>
          <w:szCs w:val="22"/>
        </w:rPr>
        <w:t xml:space="preserve">Sem prejuízo do disposto acima, </w:t>
      </w:r>
      <w:proofErr w:type="gramStart"/>
      <w:r w:rsidRPr="00027FF9">
        <w:rPr>
          <w:sz w:val="22"/>
          <w:szCs w:val="22"/>
        </w:rPr>
        <w:t>Você</w:t>
      </w:r>
      <w:proofErr w:type="gramEnd"/>
      <w:r w:rsidRPr="00027FF9">
        <w:rPr>
          <w:sz w:val="22"/>
          <w:szCs w:val="22"/>
        </w:rPr>
        <w:t xml:space="preserve"> fica ciente e concorda que a </w:t>
      </w:r>
      <w:r w:rsidR="00DD1640">
        <w:rPr>
          <w:b/>
          <w:sz w:val="22"/>
          <w:szCs w:val="22"/>
        </w:rPr>
        <w:t>+CUIDADOS</w:t>
      </w:r>
      <w:r w:rsidRPr="00027FF9">
        <w:rPr>
          <w:sz w:val="22"/>
          <w:szCs w:val="22"/>
        </w:rPr>
        <w:t xml:space="preserve"> não possui qualquer obrigação real ou presumida de publicar qualquer Conteúdo ou Seus Dados, bem como poderá remover tal Conteúdo ou Seus Dados com ou sem aviso prévio.</w:t>
      </w:r>
    </w:p>
    <w:p w14:paraId="47D79C32" w14:textId="2B40B27C" w:rsidR="00BB0C53" w:rsidRPr="00027FF9" w:rsidRDefault="00BB0C53" w:rsidP="00027FF9">
      <w:pPr>
        <w:pStyle w:val="111C3"/>
        <w:spacing w:line="300" w:lineRule="exact"/>
        <w:rPr>
          <w:sz w:val="22"/>
          <w:szCs w:val="22"/>
        </w:rPr>
      </w:pPr>
      <w:r w:rsidRPr="00027FF9">
        <w:rPr>
          <w:sz w:val="22"/>
          <w:szCs w:val="22"/>
        </w:rPr>
        <w:t>Você em nenhuma hipótese deverá tomar qualquer decisão, onerosa ou não, baseado integralmente no Conteúdo ou em qualquer funcionalidade d</w:t>
      </w:r>
      <w:r w:rsidR="00DD1640">
        <w:rPr>
          <w:sz w:val="22"/>
          <w:szCs w:val="22"/>
        </w:rPr>
        <w:t>a</w:t>
      </w:r>
      <w:r w:rsidRPr="00027FF9">
        <w:rPr>
          <w:sz w:val="22"/>
          <w:szCs w:val="22"/>
        </w:rPr>
        <w:t xml:space="preserve"> </w:t>
      </w:r>
      <w:r w:rsidR="00DD1640">
        <w:rPr>
          <w:b/>
          <w:sz w:val="22"/>
          <w:szCs w:val="22"/>
        </w:rPr>
        <w:t>+CUIDADOS</w:t>
      </w:r>
      <w:r w:rsidRPr="00027FF9">
        <w:rPr>
          <w:sz w:val="22"/>
          <w:szCs w:val="22"/>
        </w:rPr>
        <w:t>.</w:t>
      </w:r>
    </w:p>
    <w:p w14:paraId="358FF804" w14:textId="1EC5210C" w:rsidR="00BB0C53" w:rsidRPr="00027FF9" w:rsidRDefault="3FDF4F82" w:rsidP="00027FF9">
      <w:pPr>
        <w:pStyle w:val="11C2"/>
        <w:spacing w:line="300" w:lineRule="exact"/>
        <w:rPr>
          <w:sz w:val="22"/>
          <w:szCs w:val="22"/>
        </w:rPr>
      </w:pPr>
      <w:r w:rsidRPr="00027FF9">
        <w:rPr>
          <w:b/>
          <w:bCs/>
          <w:sz w:val="22"/>
          <w:szCs w:val="22"/>
        </w:rPr>
        <w:t>Armazenamento.</w:t>
      </w:r>
      <w:r w:rsidRPr="00027FF9">
        <w:rPr>
          <w:sz w:val="22"/>
          <w:szCs w:val="22"/>
        </w:rPr>
        <w:t xml:space="preserve"> A </w:t>
      </w:r>
      <w:r w:rsidR="00DD1640">
        <w:rPr>
          <w:b/>
          <w:bCs/>
          <w:sz w:val="22"/>
          <w:szCs w:val="22"/>
        </w:rPr>
        <w:t>+CUIDADOS</w:t>
      </w:r>
      <w:r w:rsidRPr="00027FF9">
        <w:rPr>
          <w:b/>
          <w:bCs/>
          <w:sz w:val="22"/>
          <w:szCs w:val="22"/>
        </w:rPr>
        <w:t xml:space="preserve"> </w:t>
      </w:r>
      <w:r w:rsidRPr="00027FF9">
        <w:rPr>
          <w:sz w:val="22"/>
          <w:szCs w:val="22"/>
        </w:rPr>
        <w:t xml:space="preserve">não </w:t>
      </w:r>
      <w:r w:rsidR="00A45956" w:rsidRPr="00027FF9">
        <w:rPr>
          <w:sz w:val="22"/>
          <w:szCs w:val="22"/>
        </w:rPr>
        <w:t>oferta</w:t>
      </w:r>
      <w:r w:rsidR="005B00FD" w:rsidRPr="00027FF9">
        <w:rPr>
          <w:sz w:val="22"/>
          <w:szCs w:val="22"/>
        </w:rPr>
        <w:t xml:space="preserve"> </w:t>
      </w:r>
      <w:r w:rsidRPr="00027FF9">
        <w:rPr>
          <w:sz w:val="22"/>
          <w:szCs w:val="22"/>
        </w:rPr>
        <w:t xml:space="preserve">e </w:t>
      </w:r>
      <w:r w:rsidR="00DD1640">
        <w:rPr>
          <w:sz w:val="22"/>
          <w:szCs w:val="22"/>
        </w:rPr>
        <w:t>a</w:t>
      </w:r>
      <w:r w:rsidRPr="00027FF9">
        <w:rPr>
          <w:sz w:val="22"/>
          <w:szCs w:val="22"/>
        </w:rPr>
        <w:t xml:space="preserve"> </w:t>
      </w:r>
      <w:r w:rsidR="00DD1640">
        <w:rPr>
          <w:b/>
          <w:sz w:val="22"/>
          <w:szCs w:val="22"/>
        </w:rPr>
        <w:t>+CUIDADOS</w:t>
      </w:r>
      <w:r w:rsidRPr="00027FF9">
        <w:rPr>
          <w:b/>
          <w:bCs/>
          <w:sz w:val="22"/>
          <w:szCs w:val="22"/>
        </w:rPr>
        <w:t xml:space="preserve"> </w:t>
      </w:r>
      <w:r w:rsidRPr="00027FF9">
        <w:rPr>
          <w:sz w:val="22"/>
          <w:szCs w:val="22"/>
        </w:rPr>
        <w:t xml:space="preserve">não constitui serviço de armazenamento, portanto a </w:t>
      </w:r>
      <w:r w:rsidR="00DD1640">
        <w:rPr>
          <w:b/>
          <w:bCs/>
          <w:sz w:val="22"/>
          <w:szCs w:val="22"/>
        </w:rPr>
        <w:t>+CUIDADOS</w:t>
      </w:r>
      <w:r w:rsidRPr="00027FF9">
        <w:rPr>
          <w:b/>
          <w:bCs/>
          <w:sz w:val="22"/>
          <w:szCs w:val="22"/>
        </w:rPr>
        <w:t xml:space="preserve"> </w:t>
      </w:r>
      <w:r w:rsidRPr="00027FF9">
        <w:rPr>
          <w:sz w:val="22"/>
          <w:szCs w:val="22"/>
        </w:rPr>
        <w:t>não possui qualquer obrigação de armazenar, reter ou fornecer à Você ou a quaisquer terceiros cópia de Seus Dados ou qualquer Conteúdo, exceto se obrigado por lei quanto à forma ou tipo de dado tratado pel</w:t>
      </w:r>
      <w:r w:rsidR="00DD1640">
        <w:rPr>
          <w:sz w:val="22"/>
          <w:szCs w:val="22"/>
        </w:rPr>
        <w:t>a</w:t>
      </w:r>
      <w:r w:rsidRPr="00027FF9">
        <w:rPr>
          <w:sz w:val="22"/>
          <w:szCs w:val="22"/>
        </w:rPr>
        <w:t xml:space="preserve"> </w:t>
      </w:r>
      <w:r w:rsidR="00DD1640">
        <w:rPr>
          <w:b/>
          <w:sz w:val="22"/>
          <w:szCs w:val="22"/>
        </w:rPr>
        <w:t>+CUIDADOS</w:t>
      </w:r>
      <w:r w:rsidRPr="00027FF9">
        <w:rPr>
          <w:sz w:val="22"/>
          <w:szCs w:val="22"/>
        </w:rPr>
        <w:t>.</w:t>
      </w:r>
    </w:p>
    <w:p w14:paraId="6F2A80BA" w14:textId="3A5AF2B5" w:rsidR="00BB0C53" w:rsidRPr="00DD1640" w:rsidRDefault="00BB0C53" w:rsidP="00DD1640">
      <w:pPr>
        <w:pStyle w:val="11C2"/>
        <w:spacing w:line="300" w:lineRule="exact"/>
        <w:rPr>
          <w:sz w:val="22"/>
          <w:szCs w:val="22"/>
        </w:rPr>
      </w:pPr>
      <w:r w:rsidRPr="00027FF9">
        <w:rPr>
          <w:rStyle w:val="11C2Char"/>
          <w:b/>
          <w:sz w:val="22"/>
          <w:szCs w:val="22"/>
        </w:rPr>
        <w:t>Inteligência algorítmica.</w:t>
      </w:r>
      <w:r w:rsidR="00DD1640">
        <w:rPr>
          <w:sz w:val="22"/>
          <w:szCs w:val="22"/>
        </w:rPr>
        <w:t xml:space="preserve"> A</w:t>
      </w:r>
      <w:r w:rsidRPr="00DD1640">
        <w:rPr>
          <w:sz w:val="22"/>
          <w:szCs w:val="22"/>
        </w:rPr>
        <w:t xml:space="preserve"> </w:t>
      </w:r>
      <w:r w:rsidR="00DD1640">
        <w:rPr>
          <w:b/>
          <w:sz w:val="22"/>
          <w:szCs w:val="22"/>
        </w:rPr>
        <w:t>+CUIDADOS</w:t>
      </w:r>
      <w:r w:rsidRPr="00DD1640">
        <w:rPr>
          <w:sz w:val="22"/>
          <w:szCs w:val="22"/>
        </w:rPr>
        <w:t>,</w:t>
      </w:r>
      <w:r w:rsidRPr="00DD1640">
        <w:rPr>
          <w:b/>
          <w:sz w:val="22"/>
          <w:szCs w:val="22"/>
        </w:rPr>
        <w:t xml:space="preserve"> </w:t>
      </w:r>
      <w:r w:rsidRPr="00DD1640">
        <w:rPr>
          <w:sz w:val="22"/>
          <w:szCs w:val="22"/>
        </w:rPr>
        <w:t>de forma impessoal e automática, poderá aplicar modelos estatísticos e inteligência algorítmica para indexar, filtrar e organizar o Conteúdo ou Seus Dados, gerados ou compartilhados por meio d</w:t>
      </w:r>
      <w:r w:rsidR="00DD1640" w:rsidRPr="00DD1640">
        <w:rPr>
          <w:sz w:val="22"/>
          <w:szCs w:val="22"/>
        </w:rPr>
        <w:t>a</w:t>
      </w:r>
      <w:r w:rsidRPr="00DD1640">
        <w:rPr>
          <w:sz w:val="22"/>
          <w:szCs w:val="22"/>
        </w:rPr>
        <w:t xml:space="preserve"> </w:t>
      </w:r>
      <w:r w:rsidR="00DD1640" w:rsidRPr="00DD1640">
        <w:rPr>
          <w:b/>
          <w:sz w:val="22"/>
          <w:szCs w:val="22"/>
        </w:rPr>
        <w:t>+CUIDADOS</w:t>
      </w:r>
      <w:r w:rsidRPr="00DD1640">
        <w:rPr>
          <w:sz w:val="22"/>
          <w:szCs w:val="22"/>
        </w:rPr>
        <w:t>.</w:t>
      </w:r>
    </w:p>
    <w:p w14:paraId="4C994027" w14:textId="69ED12B4" w:rsidR="00BB0C53" w:rsidRPr="00027FF9" w:rsidRDefault="3FDF4F82" w:rsidP="00027FF9">
      <w:pPr>
        <w:pStyle w:val="111C3"/>
        <w:spacing w:line="300" w:lineRule="exact"/>
        <w:rPr>
          <w:sz w:val="22"/>
          <w:szCs w:val="22"/>
        </w:rPr>
      </w:pPr>
      <w:r w:rsidRPr="00027FF9">
        <w:rPr>
          <w:sz w:val="22"/>
          <w:szCs w:val="22"/>
        </w:rPr>
        <w:lastRenderedPageBreak/>
        <w:t xml:space="preserve">Você se declara ciente que a </w:t>
      </w:r>
      <w:r w:rsidR="00DD1640">
        <w:rPr>
          <w:b/>
          <w:bCs/>
          <w:sz w:val="22"/>
          <w:szCs w:val="22"/>
        </w:rPr>
        <w:t>+CUIDADOS</w:t>
      </w:r>
      <w:r w:rsidRPr="00027FF9">
        <w:rPr>
          <w:sz w:val="22"/>
          <w:szCs w:val="22"/>
        </w:rPr>
        <w:t>, senão por seu exclusivo critério,</w:t>
      </w:r>
      <w:r w:rsidRPr="00027FF9">
        <w:rPr>
          <w:b/>
          <w:bCs/>
          <w:sz w:val="22"/>
          <w:szCs w:val="22"/>
        </w:rPr>
        <w:t xml:space="preserve"> </w:t>
      </w:r>
      <w:r w:rsidRPr="00027FF9">
        <w:rPr>
          <w:sz w:val="22"/>
          <w:szCs w:val="22"/>
        </w:rPr>
        <w:t xml:space="preserve">não divulgará ou fornecerá à Você ou a qualquer terceiro quaisquer informações sistêmicas ou algorítmicas relacionadas a </w:t>
      </w:r>
      <w:r w:rsidR="00DD1640">
        <w:rPr>
          <w:b/>
          <w:sz w:val="22"/>
          <w:szCs w:val="22"/>
        </w:rPr>
        <w:t>+CUIDADOS</w:t>
      </w:r>
      <w:r w:rsidRPr="00027FF9">
        <w:rPr>
          <w:sz w:val="22"/>
          <w:szCs w:val="22"/>
        </w:rPr>
        <w:t>.</w:t>
      </w:r>
    </w:p>
    <w:p w14:paraId="2E3EF741" w14:textId="77777777" w:rsidR="00BB0C53" w:rsidRPr="00027FF9" w:rsidRDefault="00BB0C53" w:rsidP="00027FF9">
      <w:pPr>
        <w:pStyle w:val="1C1"/>
        <w:spacing w:line="300" w:lineRule="exact"/>
        <w:rPr>
          <w:rFonts w:asciiTheme="minorHAnsi" w:hAnsiTheme="minorHAnsi" w:cstheme="minorHAnsi"/>
          <w:sz w:val="22"/>
          <w:szCs w:val="22"/>
        </w:rPr>
      </w:pPr>
      <w:r w:rsidRPr="00027FF9">
        <w:rPr>
          <w:rFonts w:asciiTheme="minorHAnsi" w:hAnsiTheme="minorHAnsi" w:cstheme="minorHAnsi"/>
          <w:sz w:val="22"/>
          <w:szCs w:val="22"/>
        </w:rPr>
        <w:t>SUA PRIVACIDADE E SEUS DADOS PESSOAIS</w:t>
      </w:r>
    </w:p>
    <w:p w14:paraId="40A03F59" w14:textId="78FCFFBA" w:rsidR="00BB0C53" w:rsidRPr="00027FF9" w:rsidRDefault="3FDF4F82" w:rsidP="00027FF9">
      <w:pPr>
        <w:pStyle w:val="11C2"/>
        <w:spacing w:line="300" w:lineRule="exact"/>
        <w:rPr>
          <w:sz w:val="22"/>
          <w:szCs w:val="22"/>
        </w:rPr>
      </w:pPr>
      <w:r w:rsidRPr="00027FF9">
        <w:rPr>
          <w:b/>
          <w:bCs/>
          <w:sz w:val="22"/>
          <w:szCs w:val="22"/>
        </w:rPr>
        <w:t>Dados Pessoais.</w:t>
      </w:r>
      <w:r w:rsidRPr="00027FF9">
        <w:rPr>
          <w:sz w:val="22"/>
          <w:szCs w:val="22"/>
        </w:rPr>
        <w:t xml:space="preserve"> Caso Você </w:t>
      </w:r>
      <w:r w:rsidR="009B53B9" w:rsidRPr="00027FF9">
        <w:rPr>
          <w:sz w:val="22"/>
          <w:szCs w:val="22"/>
        </w:rPr>
        <w:t>forneça</w:t>
      </w:r>
      <w:r w:rsidR="00F94376" w:rsidRPr="00027FF9">
        <w:rPr>
          <w:sz w:val="22"/>
          <w:szCs w:val="22"/>
        </w:rPr>
        <w:t xml:space="preserve"> ou compartilhe </w:t>
      </w:r>
      <w:r w:rsidRPr="00027FF9">
        <w:rPr>
          <w:sz w:val="22"/>
          <w:szCs w:val="22"/>
        </w:rPr>
        <w:t>no âmbito d</w:t>
      </w:r>
      <w:r w:rsidR="00DD1640">
        <w:rPr>
          <w:sz w:val="22"/>
          <w:szCs w:val="22"/>
        </w:rPr>
        <w:t>a</w:t>
      </w:r>
      <w:r w:rsidRPr="00027FF9">
        <w:rPr>
          <w:sz w:val="22"/>
          <w:szCs w:val="22"/>
        </w:rPr>
        <w:t xml:space="preserve"> </w:t>
      </w:r>
      <w:r w:rsidR="00DD1640">
        <w:rPr>
          <w:b/>
          <w:sz w:val="22"/>
          <w:szCs w:val="22"/>
        </w:rPr>
        <w:t>+CUIDADOS</w:t>
      </w:r>
      <w:r w:rsidRPr="00027FF9">
        <w:rPr>
          <w:b/>
          <w:bCs/>
          <w:sz w:val="22"/>
          <w:szCs w:val="22"/>
        </w:rPr>
        <w:t xml:space="preserve"> </w:t>
      </w:r>
      <w:r w:rsidRPr="00027FF9">
        <w:rPr>
          <w:sz w:val="22"/>
          <w:szCs w:val="22"/>
        </w:rPr>
        <w:t xml:space="preserve">informações relativas a uma pessoa física identificada ou identificável (“Dados Pessoais”), </w:t>
      </w:r>
      <w:proofErr w:type="gramStart"/>
      <w:r w:rsidRPr="00027FF9">
        <w:rPr>
          <w:sz w:val="22"/>
          <w:szCs w:val="22"/>
        </w:rPr>
        <w:t>Você</w:t>
      </w:r>
      <w:proofErr w:type="gramEnd"/>
      <w:r w:rsidRPr="00027FF9">
        <w:rPr>
          <w:sz w:val="22"/>
          <w:szCs w:val="22"/>
        </w:rPr>
        <w:t xml:space="preserve"> será o exclusivo responsável por coletar as autorizações necessárias perante o titular dos Dados Pessoais.</w:t>
      </w:r>
    </w:p>
    <w:p w14:paraId="5EAAFECA" w14:textId="021B68CC" w:rsidR="00BB0C53" w:rsidRPr="00027FF9" w:rsidRDefault="00BB0C53" w:rsidP="00027FF9">
      <w:pPr>
        <w:pStyle w:val="111C3"/>
        <w:spacing w:line="300" w:lineRule="exact"/>
        <w:rPr>
          <w:sz w:val="22"/>
          <w:szCs w:val="22"/>
        </w:rPr>
      </w:pPr>
      <w:r w:rsidRPr="00027FF9">
        <w:rPr>
          <w:sz w:val="22"/>
          <w:szCs w:val="22"/>
        </w:rPr>
        <w:t xml:space="preserve">A </w:t>
      </w:r>
      <w:r w:rsidR="00DD1640">
        <w:rPr>
          <w:b/>
          <w:sz w:val="22"/>
          <w:szCs w:val="22"/>
        </w:rPr>
        <w:t>+CUIDADOS</w:t>
      </w:r>
      <w:r w:rsidRPr="00027FF9">
        <w:rPr>
          <w:sz w:val="22"/>
          <w:szCs w:val="22"/>
        </w:rPr>
        <w:t xml:space="preserve"> monitorará, por meios adequados, sua própria conformidade com as respectivas obrigações de proteção de Dados Pessoais, caso aplicável.</w:t>
      </w:r>
    </w:p>
    <w:p w14:paraId="60FD73D5" w14:textId="62DBB45A" w:rsidR="00BB0C53" w:rsidRPr="00027FF9" w:rsidRDefault="00BB0C53" w:rsidP="00027FF9">
      <w:pPr>
        <w:pStyle w:val="11C2"/>
        <w:spacing w:line="300" w:lineRule="exact"/>
        <w:rPr>
          <w:sz w:val="22"/>
          <w:szCs w:val="22"/>
        </w:rPr>
      </w:pPr>
      <w:r w:rsidRPr="00027FF9">
        <w:rPr>
          <w:b/>
          <w:sz w:val="22"/>
          <w:szCs w:val="22"/>
        </w:rPr>
        <w:t>Registros.</w:t>
      </w:r>
      <w:r w:rsidRPr="00027FF9">
        <w:rPr>
          <w:sz w:val="22"/>
          <w:szCs w:val="22"/>
        </w:rPr>
        <w:t xml:space="preserve"> A </w:t>
      </w:r>
      <w:r w:rsidR="00DD1640">
        <w:rPr>
          <w:b/>
          <w:sz w:val="22"/>
          <w:szCs w:val="22"/>
        </w:rPr>
        <w:t>+CUIDADOS</w:t>
      </w:r>
      <w:r w:rsidRPr="00027FF9">
        <w:rPr>
          <w:sz w:val="22"/>
          <w:szCs w:val="22"/>
        </w:rPr>
        <w:t xml:space="preserve"> poderá registrar todas as atividades efetuadas por Você no </w:t>
      </w:r>
      <w:r w:rsidR="00C57C59" w:rsidRPr="00027FF9">
        <w:rPr>
          <w:b/>
          <w:sz w:val="22"/>
          <w:szCs w:val="22"/>
        </w:rPr>
        <w:t>Site</w:t>
      </w:r>
      <w:r w:rsidRPr="00027FF9">
        <w:rPr>
          <w:sz w:val="22"/>
          <w:szCs w:val="22"/>
        </w:rPr>
        <w:t>, incluindo dados de identificação, do dispositivo e da conexão utilizada (“Registros”).</w:t>
      </w:r>
    </w:p>
    <w:p w14:paraId="76519428" w14:textId="7E72C20E" w:rsidR="00BB0C53" w:rsidRPr="00027FF9" w:rsidRDefault="00BB0C53" w:rsidP="00027FF9">
      <w:pPr>
        <w:pStyle w:val="11C2"/>
        <w:spacing w:line="300" w:lineRule="exact"/>
        <w:rPr>
          <w:sz w:val="22"/>
          <w:szCs w:val="22"/>
        </w:rPr>
      </w:pPr>
      <w:r w:rsidRPr="00027FF9">
        <w:rPr>
          <w:b/>
          <w:sz w:val="22"/>
          <w:szCs w:val="22"/>
        </w:rPr>
        <w:t>Finalidade da Coleta.</w:t>
      </w:r>
      <w:r w:rsidRPr="00027FF9">
        <w:rPr>
          <w:sz w:val="22"/>
          <w:szCs w:val="22"/>
        </w:rPr>
        <w:t xml:space="preserve"> Os Registros poderão ser utilizados com a finalidade de: (i) </w:t>
      </w:r>
      <w:proofErr w:type="gramStart"/>
      <w:r w:rsidRPr="00027FF9">
        <w:rPr>
          <w:sz w:val="22"/>
          <w:szCs w:val="22"/>
        </w:rPr>
        <w:t>identificar Você</w:t>
      </w:r>
      <w:proofErr w:type="gramEnd"/>
      <w:r w:rsidRPr="00027FF9">
        <w:rPr>
          <w:sz w:val="22"/>
          <w:szCs w:val="22"/>
        </w:rPr>
        <w:t xml:space="preserve"> e atendê-lo (</w:t>
      </w:r>
      <w:proofErr w:type="spellStart"/>
      <w:r w:rsidRPr="00027FF9">
        <w:rPr>
          <w:sz w:val="22"/>
          <w:szCs w:val="22"/>
        </w:rPr>
        <w:t>ii</w:t>
      </w:r>
      <w:proofErr w:type="spellEnd"/>
      <w:r w:rsidRPr="00027FF9">
        <w:rPr>
          <w:sz w:val="22"/>
          <w:szCs w:val="22"/>
        </w:rPr>
        <w:t>) cumprir as obrigações destes Termos (</w:t>
      </w:r>
      <w:proofErr w:type="spellStart"/>
      <w:r w:rsidRPr="00027FF9">
        <w:rPr>
          <w:sz w:val="22"/>
          <w:szCs w:val="22"/>
        </w:rPr>
        <w:t>ii</w:t>
      </w:r>
      <w:r w:rsidR="000247E6">
        <w:rPr>
          <w:sz w:val="22"/>
          <w:szCs w:val="22"/>
        </w:rPr>
        <w:t>i</w:t>
      </w:r>
      <w:proofErr w:type="spellEnd"/>
      <w:r w:rsidR="000247E6">
        <w:rPr>
          <w:sz w:val="22"/>
          <w:szCs w:val="22"/>
        </w:rPr>
        <w:t xml:space="preserve">) aperfeiçoar </w:t>
      </w:r>
      <w:r w:rsidR="00DD1640">
        <w:rPr>
          <w:sz w:val="22"/>
          <w:szCs w:val="22"/>
        </w:rPr>
        <w:t>a</w:t>
      </w:r>
      <w:r w:rsidRPr="00027FF9">
        <w:rPr>
          <w:sz w:val="22"/>
          <w:szCs w:val="22"/>
        </w:rPr>
        <w:t xml:space="preserve"> </w:t>
      </w:r>
      <w:r w:rsidR="00DD1640">
        <w:rPr>
          <w:b/>
          <w:sz w:val="22"/>
          <w:szCs w:val="22"/>
        </w:rPr>
        <w:t>+CUIDADOS</w:t>
      </w:r>
      <w:r w:rsidRPr="00027FF9">
        <w:rPr>
          <w:sz w:val="22"/>
          <w:szCs w:val="22"/>
        </w:rPr>
        <w:t>; (</w:t>
      </w:r>
      <w:proofErr w:type="spellStart"/>
      <w:r w:rsidRPr="00027FF9">
        <w:rPr>
          <w:sz w:val="22"/>
          <w:szCs w:val="22"/>
        </w:rPr>
        <w:t>iv</w:t>
      </w:r>
      <w:proofErr w:type="spellEnd"/>
      <w:r w:rsidRPr="00027FF9">
        <w:rPr>
          <w:sz w:val="22"/>
          <w:szCs w:val="22"/>
        </w:rPr>
        <w:t>) resguardar direitos e obrigações relacionadas ao uso d</w:t>
      </w:r>
      <w:r w:rsidR="00DD1640">
        <w:rPr>
          <w:sz w:val="22"/>
          <w:szCs w:val="22"/>
        </w:rPr>
        <w:t>a</w:t>
      </w:r>
      <w:r w:rsidRPr="00027FF9">
        <w:rPr>
          <w:sz w:val="22"/>
          <w:szCs w:val="22"/>
        </w:rPr>
        <w:t xml:space="preserve"> </w:t>
      </w:r>
      <w:r w:rsidR="00DD1640">
        <w:rPr>
          <w:b/>
          <w:sz w:val="22"/>
          <w:szCs w:val="22"/>
        </w:rPr>
        <w:t>+CUIDADOS</w:t>
      </w:r>
      <w:r w:rsidR="00974DF3">
        <w:rPr>
          <w:sz w:val="22"/>
          <w:szCs w:val="22"/>
        </w:rPr>
        <w:t>;</w:t>
      </w:r>
      <w:r w:rsidRPr="00027FF9">
        <w:rPr>
          <w:sz w:val="22"/>
          <w:szCs w:val="22"/>
        </w:rPr>
        <w:t xml:space="preserve"> (v) cumprir ordem judicial e/ou de autoridade administrativa</w:t>
      </w:r>
      <w:r w:rsidR="00974DF3">
        <w:rPr>
          <w:sz w:val="22"/>
          <w:szCs w:val="22"/>
        </w:rPr>
        <w:t xml:space="preserve"> e (vi) </w:t>
      </w:r>
      <w:r w:rsidR="00974DF3" w:rsidRPr="00027FF9">
        <w:rPr>
          <w:sz w:val="22"/>
          <w:szCs w:val="22"/>
        </w:rPr>
        <w:t xml:space="preserve">receber no e-mail e/ou telefone informados no cadastro, mensagens com avisos e conteúdo publicitário de produtos ou serviços da </w:t>
      </w:r>
      <w:r w:rsidR="00DD1640">
        <w:rPr>
          <w:b/>
          <w:sz w:val="22"/>
          <w:szCs w:val="22"/>
        </w:rPr>
        <w:t>+CUIDADOS</w:t>
      </w:r>
      <w:r w:rsidR="00974DF3" w:rsidRPr="00027FF9">
        <w:rPr>
          <w:sz w:val="22"/>
          <w:szCs w:val="22"/>
        </w:rPr>
        <w:t xml:space="preserve"> e de seus parceiros</w:t>
      </w:r>
      <w:r w:rsidRPr="00027FF9">
        <w:rPr>
          <w:sz w:val="22"/>
          <w:szCs w:val="22"/>
        </w:rPr>
        <w:t>.</w:t>
      </w:r>
    </w:p>
    <w:p w14:paraId="32ADC44F" w14:textId="77777777" w:rsidR="00BB0C53" w:rsidRPr="00027FF9" w:rsidRDefault="00BB0C53" w:rsidP="00027FF9">
      <w:pPr>
        <w:pStyle w:val="1C1"/>
        <w:spacing w:line="300" w:lineRule="exact"/>
        <w:rPr>
          <w:rFonts w:asciiTheme="minorHAnsi" w:hAnsiTheme="minorHAnsi" w:cstheme="minorHAnsi"/>
          <w:sz w:val="22"/>
          <w:szCs w:val="22"/>
        </w:rPr>
      </w:pPr>
      <w:r w:rsidRPr="00027FF9">
        <w:rPr>
          <w:rFonts w:asciiTheme="minorHAnsi" w:hAnsiTheme="minorHAnsi" w:cstheme="minorHAnsi"/>
          <w:sz w:val="22"/>
          <w:szCs w:val="22"/>
        </w:rPr>
        <w:t>ISENÇÃO E LIMITAÇÕES DE RESPONSABILIDADE</w:t>
      </w:r>
    </w:p>
    <w:p w14:paraId="4F50D541" w14:textId="02374DCB" w:rsidR="00BB0C53" w:rsidRPr="00027FF9" w:rsidRDefault="00BB0C53" w:rsidP="00027FF9">
      <w:pPr>
        <w:pStyle w:val="11C2"/>
        <w:spacing w:line="300" w:lineRule="exact"/>
        <w:rPr>
          <w:sz w:val="22"/>
          <w:szCs w:val="22"/>
        </w:rPr>
      </w:pPr>
      <w:r w:rsidRPr="00027FF9">
        <w:rPr>
          <w:sz w:val="22"/>
          <w:szCs w:val="22"/>
        </w:rPr>
        <w:t xml:space="preserve">A </w:t>
      </w:r>
      <w:r w:rsidR="00DD1640">
        <w:rPr>
          <w:b/>
          <w:caps/>
          <w:sz w:val="22"/>
          <w:szCs w:val="22"/>
        </w:rPr>
        <w:t>+CUIDADOS</w:t>
      </w:r>
      <w:r w:rsidRPr="00027FF9">
        <w:rPr>
          <w:b/>
          <w:sz w:val="22"/>
          <w:szCs w:val="22"/>
        </w:rPr>
        <w:t xml:space="preserve"> </w:t>
      </w:r>
      <w:r w:rsidRPr="00027FF9">
        <w:rPr>
          <w:sz w:val="22"/>
          <w:szCs w:val="22"/>
        </w:rPr>
        <w:t>envida seus esforços para a manutenção da disponibilidade contínua e permanente d</w:t>
      </w:r>
      <w:r w:rsidR="00DD1640">
        <w:rPr>
          <w:sz w:val="22"/>
          <w:szCs w:val="22"/>
        </w:rPr>
        <w:t>a</w:t>
      </w:r>
      <w:r w:rsidRPr="00027FF9">
        <w:rPr>
          <w:sz w:val="22"/>
          <w:szCs w:val="22"/>
        </w:rPr>
        <w:t xml:space="preserve"> </w:t>
      </w:r>
      <w:r w:rsidR="00DD1640">
        <w:rPr>
          <w:b/>
          <w:sz w:val="22"/>
          <w:szCs w:val="22"/>
        </w:rPr>
        <w:t>+CUIDADOS</w:t>
      </w:r>
      <w:r w:rsidRPr="00027FF9">
        <w:rPr>
          <w:sz w:val="22"/>
          <w:szCs w:val="22"/>
        </w:rPr>
        <w:t xml:space="preserve">. No entanto, pode ocorrer, eventualmente, alguma indisponibilidade temporária decorrente de manutenção necessária ou mesmo gerada por motivo de força maior, como desastres naturais, falhas nos sistemas de comunicação e acesso à </w:t>
      </w:r>
      <w:r w:rsidRPr="00027FF9">
        <w:rPr>
          <w:i/>
          <w:sz w:val="22"/>
          <w:szCs w:val="22"/>
        </w:rPr>
        <w:t>Internet</w:t>
      </w:r>
      <w:r w:rsidRPr="00027FF9">
        <w:rPr>
          <w:sz w:val="22"/>
          <w:szCs w:val="22"/>
        </w:rPr>
        <w:t>, ataques cibernético</w:t>
      </w:r>
      <w:r w:rsidR="00065838" w:rsidRPr="00027FF9">
        <w:rPr>
          <w:sz w:val="22"/>
          <w:szCs w:val="22"/>
        </w:rPr>
        <w:t>s</w:t>
      </w:r>
      <w:r w:rsidRPr="00027FF9">
        <w:rPr>
          <w:sz w:val="22"/>
          <w:szCs w:val="22"/>
        </w:rPr>
        <w:t xml:space="preserve"> invasivos, ou quaisquer fatos de terceiro que fogem da esfera de vigilância e responsabilidade da </w:t>
      </w:r>
      <w:r w:rsidR="00DD1640">
        <w:rPr>
          <w:b/>
          <w:sz w:val="22"/>
          <w:szCs w:val="22"/>
        </w:rPr>
        <w:t>+CUIDADOS</w:t>
      </w:r>
      <w:r w:rsidRPr="00027FF9">
        <w:rPr>
          <w:sz w:val="22"/>
          <w:szCs w:val="22"/>
        </w:rPr>
        <w:t>.</w:t>
      </w:r>
    </w:p>
    <w:p w14:paraId="6B11EE2F" w14:textId="6392C068" w:rsidR="00BB0C53" w:rsidRPr="00DD1640" w:rsidRDefault="00BB0C53" w:rsidP="00DD1640">
      <w:pPr>
        <w:pStyle w:val="111C3"/>
        <w:spacing w:line="300" w:lineRule="exact"/>
        <w:rPr>
          <w:color w:val="000000" w:themeColor="text1"/>
          <w:sz w:val="22"/>
          <w:szCs w:val="22"/>
        </w:rPr>
      </w:pPr>
      <w:r w:rsidRPr="00027FF9">
        <w:rPr>
          <w:sz w:val="22"/>
          <w:szCs w:val="22"/>
        </w:rPr>
        <w:t xml:space="preserve">Se isso ocorrer, a </w:t>
      </w:r>
      <w:r w:rsidR="00DD1640">
        <w:rPr>
          <w:b/>
          <w:sz w:val="22"/>
          <w:szCs w:val="22"/>
        </w:rPr>
        <w:t>+CUIDADOS</w:t>
      </w:r>
      <w:r w:rsidRPr="00027FF9">
        <w:rPr>
          <w:sz w:val="22"/>
          <w:szCs w:val="22"/>
        </w:rPr>
        <w:t xml:space="preserve"> fará o que estiver ao seu alcance para restabelecer o acesso a </w:t>
      </w:r>
      <w:r w:rsidR="00DD1640">
        <w:rPr>
          <w:b/>
          <w:sz w:val="22"/>
          <w:szCs w:val="22"/>
        </w:rPr>
        <w:t>+CUIDADOS</w:t>
      </w:r>
      <w:r w:rsidRPr="00027FF9">
        <w:rPr>
          <w:sz w:val="22"/>
          <w:szCs w:val="22"/>
        </w:rPr>
        <w:t xml:space="preserve"> o mais breve possível, dentro das limitações técnicas de seus serviços e serviços de terceiros, dos quais depende para ficar </w:t>
      </w:r>
      <w:r w:rsidRPr="00027FF9">
        <w:rPr>
          <w:i/>
          <w:sz w:val="22"/>
          <w:szCs w:val="22"/>
        </w:rPr>
        <w:t>online</w:t>
      </w:r>
      <w:r w:rsidRPr="00027FF9">
        <w:rPr>
          <w:sz w:val="22"/>
          <w:szCs w:val="22"/>
        </w:rPr>
        <w:t>. Por essa razão</w:t>
      </w:r>
      <w:r w:rsidRPr="00027FF9">
        <w:rPr>
          <w:color w:val="000000" w:themeColor="text1"/>
          <w:sz w:val="22"/>
          <w:szCs w:val="22"/>
        </w:rPr>
        <w:t xml:space="preserve">, </w:t>
      </w:r>
      <w:proofErr w:type="gramStart"/>
      <w:r w:rsidRPr="00027FF9">
        <w:rPr>
          <w:color w:val="000000" w:themeColor="text1"/>
          <w:sz w:val="22"/>
          <w:szCs w:val="22"/>
        </w:rPr>
        <w:t>Você</w:t>
      </w:r>
      <w:proofErr w:type="gramEnd"/>
      <w:r w:rsidRPr="00027FF9">
        <w:rPr>
          <w:color w:val="000000" w:themeColor="text1"/>
          <w:sz w:val="22"/>
          <w:szCs w:val="22"/>
        </w:rPr>
        <w:t xml:space="preserve"> fica ciente que não poderá pleitear indenização ou reparação de danos no caso d</w:t>
      </w:r>
      <w:r w:rsidR="00DD1640">
        <w:rPr>
          <w:color w:val="000000" w:themeColor="text1"/>
          <w:sz w:val="22"/>
          <w:szCs w:val="22"/>
        </w:rPr>
        <w:t>a</w:t>
      </w:r>
      <w:r w:rsidRPr="00DD1640">
        <w:rPr>
          <w:color w:val="000000" w:themeColor="text1"/>
          <w:sz w:val="22"/>
          <w:szCs w:val="22"/>
        </w:rPr>
        <w:t xml:space="preserve"> </w:t>
      </w:r>
      <w:r w:rsidR="00DD1640">
        <w:rPr>
          <w:b/>
          <w:sz w:val="22"/>
          <w:szCs w:val="22"/>
        </w:rPr>
        <w:t>+CUIDADOS</w:t>
      </w:r>
      <w:r w:rsidRPr="00DD1640">
        <w:rPr>
          <w:color w:val="000000" w:themeColor="text1"/>
          <w:sz w:val="22"/>
          <w:szCs w:val="22"/>
        </w:rPr>
        <w:t xml:space="preserve"> permanecer fora do ar, independente da motivação.</w:t>
      </w:r>
    </w:p>
    <w:p w14:paraId="29EB7D88" w14:textId="763E9226" w:rsidR="00BB0C53" w:rsidRPr="00027FF9" w:rsidRDefault="3FDF4F82" w:rsidP="00027FF9">
      <w:pPr>
        <w:pStyle w:val="111C3"/>
        <w:spacing w:line="300" w:lineRule="exact"/>
        <w:rPr>
          <w:sz w:val="22"/>
          <w:szCs w:val="22"/>
        </w:rPr>
      </w:pPr>
      <w:r w:rsidRPr="00027FF9">
        <w:rPr>
          <w:color w:val="000000" w:themeColor="text1"/>
          <w:sz w:val="22"/>
          <w:szCs w:val="22"/>
        </w:rPr>
        <w:t xml:space="preserve">Eventuais </w:t>
      </w:r>
      <w:r w:rsidRPr="00027FF9">
        <w:rPr>
          <w:sz w:val="22"/>
          <w:szCs w:val="22"/>
        </w:rPr>
        <w:t>procedimentos de manutenção que acarretem a indisponibilidade d</w:t>
      </w:r>
      <w:r w:rsidR="00DD1640">
        <w:rPr>
          <w:sz w:val="22"/>
          <w:szCs w:val="22"/>
        </w:rPr>
        <w:t>a</w:t>
      </w:r>
      <w:r w:rsidRPr="00027FF9">
        <w:rPr>
          <w:sz w:val="22"/>
          <w:szCs w:val="22"/>
        </w:rPr>
        <w:t xml:space="preserve"> </w:t>
      </w:r>
      <w:r w:rsidR="00DD1640">
        <w:rPr>
          <w:b/>
          <w:sz w:val="22"/>
          <w:szCs w:val="22"/>
        </w:rPr>
        <w:t>+CUIDADOS</w:t>
      </w:r>
      <w:r w:rsidRPr="00027FF9">
        <w:rPr>
          <w:sz w:val="22"/>
          <w:szCs w:val="22"/>
        </w:rPr>
        <w:t xml:space="preserve"> por longos períodos serão informados por meio dos canais oficiais de comunicação da </w:t>
      </w:r>
      <w:r w:rsidR="00DD1640">
        <w:rPr>
          <w:b/>
          <w:bCs/>
          <w:sz w:val="22"/>
          <w:szCs w:val="22"/>
        </w:rPr>
        <w:t>+CUIDADOS</w:t>
      </w:r>
      <w:r w:rsidRPr="00027FF9">
        <w:rPr>
          <w:sz w:val="22"/>
          <w:szCs w:val="22"/>
        </w:rPr>
        <w:t>, como e-mails e perfis oficiais em mídias sociais.</w:t>
      </w:r>
    </w:p>
    <w:p w14:paraId="4A3B9901" w14:textId="2F481DCD" w:rsidR="00BB0C53" w:rsidRPr="00027FF9" w:rsidRDefault="00BB0C53" w:rsidP="00027FF9">
      <w:pPr>
        <w:pStyle w:val="11C2"/>
        <w:spacing w:line="300" w:lineRule="exact"/>
        <w:rPr>
          <w:sz w:val="22"/>
          <w:szCs w:val="22"/>
        </w:rPr>
      </w:pPr>
      <w:r w:rsidRPr="00027FF9">
        <w:rPr>
          <w:sz w:val="22"/>
          <w:szCs w:val="22"/>
        </w:rPr>
        <w:t xml:space="preserve">Sem prejuízo de outras condições destes Termos, a </w:t>
      </w:r>
      <w:r w:rsidR="00DD1640">
        <w:rPr>
          <w:b/>
          <w:caps/>
          <w:sz w:val="22"/>
          <w:szCs w:val="22"/>
        </w:rPr>
        <w:t>+CUIDADOS</w:t>
      </w:r>
      <w:r w:rsidRPr="00027FF9">
        <w:rPr>
          <w:b/>
          <w:sz w:val="22"/>
          <w:szCs w:val="22"/>
        </w:rPr>
        <w:t xml:space="preserve"> </w:t>
      </w:r>
      <w:r w:rsidRPr="00027FF9">
        <w:rPr>
          <w:sz w:val="22"/>
          <w:szCs w:val="22"/>
        </w:rPr>
        <w:t>não se responsabiliza:</w:t>
      </w:r>
    </w:p>
    <w:p w14:paraId="6B69A9F5" w14:textId="77777777" w:rsidR="00BB0C53" w:rsidRPr="00027FF9" w:rsidRDefault="00BB0C53" w:rsidP="00027FF9">
      <w:pPr>
        <w:pStyle w:val="6ListanumTIPO1"/>
        <w:spacing w:line="300" w:lineRule="exact"/>
        <w:rPr>
          <w:rFonts w:asciiTheme="minorHAnsi" w:hAnsiTheme="minorHAnsi" w:cstheme="minorHAnsi"/>
          <w:sz w:val="22"/>
          <w:szCs w:val="22"/>
        </w:rPr>
      </w:pPr>
      <w:r w:rsidRPr="00027FF9">
        <w:rPr>
          <w:rFonts w:asciiTheme="minorHAnsi" w:hAnsiTheme="minorHAnsi" w:cstheme="minorHAnsi"/>
          <w:sz w:val="22"/>
          <w:szCs w:val="22"/>
        </w:rPr>
        <w:t xml:space="preserve">Por quaisquer problemas, </w:t>
      </w:r>
      <w:r w:rsidRPr="00027FF9">
        <w:rPr>
          <w:rFonts w:asciiTheme="minorHAnsi" w:hAnsiTheme="minorHAnsi" w:cstheme="minorHAnsi"/>
          <w:i/>
          <w:sz w:val="22"/>
          <w:szCs w:val="22"/>
        </w:rPr>
        <w:t>bugs</w:t>
      </w:r>
      <w:r w:rsidRPr="00027FF9">
        <w:rPr>
          <w:rFonts w:asciiTheme="minorHAnsi" w:hAnsiTheme="minorHAnsi" w:cstheme="minorHAnsi"/>
          <w:sz w:val="22"/>
          <w:szCs w:val="22"/>
        </w:rPr>
        <w:t xml:space="preserve">, </w:t>
      </w:r>
      <w:proofErr w:type="spellStart"/>
      <w:r w:rsidRPr="00027FF9">
        <w:rPr>
          <w:rFonts w:asciiTheme="minorHAnsi" w:hAnsiTheme="minorHAnsi" w:cstheme="minorHAnsi"/>
          <w:i/>
          <w:sz w:val="22"/>
          <w:szCs w:val="22"/>
        </w:rPr>
        <w:t>glitches</w:t>
      </w:r>
      <w:proofErr w:type="spellEnd"/>
      <w:r w:rsidRPr="00027FF9">
        <w:rPr>
          <w:rFonts w:asciiTheme="minorHAnsi" w:hAnsiTheme="minorHAnsi" w:cstheme="minorHAnsi"/>
          <w:sz w:val="22"/>
          <w:szCs w:val="22"/>
        </w:rPr>
        <w:t xml:space="preserve"> ou funcionamentos indevidos que ocorrerem nos seus dispositivos e equipamentos;</w:t>
      </w:r>
    </w:p>
    <w:p w14:paraId="4FA9F9BD" w14:textId="6FCADFC4" w:rsidR="00BB0C53" w:rsidRPr="00027FF9" w:rsidRDefault="00BB0C53" w:rsidP="00027FF9">
      <w:pPr>
        <w:pStyle w:val="6ListanumTIPO1"/>
        <w:spacing w:line="300" w:lineRule="exact"/>
        <w:rPr>
          <w:rFonts w:asciiTheme="minorHAnsi" w:hAnsiTheme="minorHAnsi" w:cstheme="minorHAnsi"/>
          <w:sz w:val="22"/>
          <w:szCs w:val="22"/>
        </w:rPr>
      </w:pPr>
      <w:r w:rsidRPr="00027FF9">
        <w:rPr>
          <w:rFonts w:asciiTheme="minorHAnsi" w:hAnsiTheme="minorHAnsi" w:cstheme="minorHAnsi"/>
          <w:sz w:val="22"/>
          <w:szCs w:val="22"/>
        </w:rPr>
        <w:t xml:space="preserve">Por qualquer dano direto ou indireto ocasionado por eventos de terceiros, a exemplo, mas não se limitando a ataque de </w:t>
      </w:r>
      <w:r w:rsidRPr="00027FF9">
        <w:rPr>
          <w:rFonts w:asciiTheme="minorHAnsi" w:hAnsiTheme="minorHAnsi" w:cstheme="minorHAnsi"/>
          <w:i/>
          <w:sz w:val="22"/>
          <w:szCs w:val="22"/>
        </w:rPr>
        <w:t>hackers</w:t>
      </w:r>
      <w:r w:rsidRPr="00027FF9">
        <w:rPr>
          <w:rFonts w:asciiTheme="minorHAnsi" w:hAnsiTheme="minorHAnsi" w:cstheme="minorHAnsi"/>
          <w:sz w:val="22"/>
          <w:szCs w:val="22"/>
        </w:rPr>
        <w:t xml:space="preserve">, falhas no sistema, no servidor ou na conexão à internet, inclusive por ações de </w:t>
      </w:r>
      <w:r w:rsidRPr="00027FF9">
        <w:rPr>
          <w:rFonts w:asciiTheme="minorHAnsi" w:hAnsiTheme="minorHAnsi" w:cstheme="minorHAnsi"/>
          <w:i/>
          <w:sz w:val="22"/>
          <w:szCs w:val="22"/>
        </w:rPr>
        <w:t>softwares</w:t>
      </w:r>
      <w:r w:rsidRPr="00027FF9">
        <w:rPr>
          <w:rFonts w:asciiTheme="minorHAnsi" w:hAnsiTheme="minorHAnsi" w:cstheme="minorHAnsi"/>
          <w:sz w:val="22"/>
          <w:szCs w:val="22"/>
        </w:rPr>
        <w:t xml:space="preserve"> que possam, de algum modo, danificar seus ativos físicos ou lógicos em decorrência do acesso, utilização ou navegação n</w:t>
      </w:r>
      <w:r w:rsidR="00DD1640">
        <w:rPr>
          <w:rFonts w:asciiTheme="minorHAnsi" w:hAnsiTheme="minorHAnsi" w:cstheme="minorHAnsi"/>
          <w:sz w:val="22"/>
          <w:szCs w:val="22"/>
        </w:rPr>
        <w:t>a</w:t>
      </w:r>
      <w:r w:rsidRPr="00027FF9">
        <w:rPr>
          <w:rFonts w:asciiTheme="minorHAnsi" w:hAnsiTheme="minorHAnsi" w:cstheme="minorHAnsi"/>
          <w:sz w:val="22"/>
          <w:szCs w:val="22"/>
        </w:rPr>
        <w:t xml:space="preserve"> </w:t>
      </w:r>
      <w:r w:rsidR="00DD1640">
        <w:rPr>
          <w:b/>
          <w:sz w:val="22"/>
          <w:szCs w:val="22"/>
        </w:rPr>
        <w:t>+CUIDADOS</w:t>
      </w:r>
      <w:r w:rsidRPr="00027FF9">
        <w:rPr>
          <w:rFonts w:asciiTheme="minorHAnsi" w:hAnsiTheme="minorHAnsi" w:cstheme="minorHAnsi"/>
          <w:sz w:val="22"/>
          <w:szCs w:val="22"/>
        </w:rPr>
        <w:t>, bem como a transferência de dados, arquivos, imagens, textos, áudios ou vídeos contidos n</w:t>
      </w:r>
      <w:r w:rsidR="00DD1640">
        <w:rPr>
          <w:rFonts w:asciiTheme="minorHAnsi" w:hAnsiTheme="minorHAnsi" w:cstheme="minorHAnsi"/>
          <w:sz w:val="22"/>
          <w:szCs w:val="22"/>
        </w:rPr>
        <w:t>a</w:t>
      </w:r>
      <w:r w:rsidRPr="00027FF9">
        <w:rPr>
          <w:rFonts w:asciiTheme="minorHAnsi" w:hAnsiTheme="minorHAnsi" w:cstheme="minorHAnsi"/>
          <w:sz w:val="22"/>
          <w:szCs w:val="22"/>
        </w:rPr>
        <w:t xml:space="preserve"> </w:t>
      </w:r>
      <w:r w:rsidR="00DD1640">
        <w:rPr>
          <w:b/>
          <w:sz w:val="22"/>
          <w:szCs w:val="22"/>
        </w:rPr>
        <w:t>+CUIDADOS</w:t>
      </w:r>
      <w:r w:rsidRPr="00027FF9">
        <w:rPr>
          <w:rFonts w:asciiTheme="minorHAnsi" w:hAnsiTheme="minorHAnsi" w:cstheme="minorHAnsi"/>
          <w:sz w:val="22"/>
          <w:szCs w:val="22"/>
        </w:rPr>
        <w:t>;</w:t>
      </w:r>
    </w:p>
    <w:p w14:paraId="46DEAA7E" w14:textId="01F4BD56" w:rsidR="00BB0C53" w:rsidRPr="00027FF9" w:rsidRDefault="00BB0C53" w:rsidP="00027FF9">
      <w:pPr>
        <w:pStyle w:val="6ListanumTIPO1"/>
        <w:spacing w:line="300" w:lineRule="exact"/>
        <w:rPr>
          <w:rFonts w:asciiTheme="minorHAnsi" w:hAnsiTheme="minorHAnsi" w:cstheme="minorHAnsi"/>
          <w:sz w:val="22"/>
          <w:szCs w:val="22"/>
        </w:rPr>
      </w:pPr>
      <w:r w:rsidRPr="00027FF9">
        <w:rPr>
          <w:rFonts w:asciiTheme="minorHAnsi" w:hAnsiTheme="minorHAnsi" w:cstheme="minorHAnsi"/>
          <w:sz w:val="22"/>
          <w:szCs w:val="22"/>
        </w:rPr>
        <w:t xml:space="preserve">Pela sua navegação em quaisquer </w:t>
      </w:r>
      <w:r w:rsidRPr="00027FF9">
        <w:rPr>
          <w:rFonts w:asciiTheme="minorHAnsi" w:hAnsiTheme="minorHAnsi" w:cstheme="minorHAnsi"/>
          <w:i/>
          <w:sz w:val="22"/>
          <w:szCs w:val="22"/>
        </w:rPr>
        <w:t xml:space="preserve">links </w:t>
      </w:r>
      <w:r w:rsidRPr="00027FF9">
        <w:rPr>
          <w:rFonts w:asciiTheme="minorHAnsi" w:hAnsiTheme="minorHAnsi" w:cstheme="minorHAnsi"/>
          <w:sz w:val="22"/>
          <w:szCs w:val="22"/>
        </w:rPr>
        <w:t>externos disponibilizados n</w:t>
      </w:r>
      <w:r w:rsidR="00DD1640">
        <w:rPr>
          <w:rFonts w:asciiTheme="minorHAnsi" w:hAnsiTheme="minorHAnsi" w:cstheme="minorHAnsi"/>
          <w:sz w:val="22"/>
          <w:szCs w:val="22"/>
        </w:rPr>
        <w:t>a</w:t>
      </w:r>
      <w:r w:rsidRPr="00027FF9">
        <w:rPr>
          <w:rFonts w:asciiTheme="minorHAnsi" w:hAnsiTheme="minorHAnsi" w:cstheme="minorHAnsi"/>
          <w:sz w:val="22"/>
          <w:szCs w:val="22"/>
        </w:rPr>
        <w:t xml:space="preserve"> </w:t>
      </w:r>
      <w:r w:rsidR="00DD1640">
        <w:rPr>
          <w:b/>
          <w:sz w:val="22"/>
          <w:szCs w:val="22"/>
        </w:rPr>
        <w:t>+CUIDADOS</w:t>
      </w:r>
      <w:r w:rsidRPr="00027FF9">
        <w:rPr>
          <w:rFonts w:asciiTheme="minorHAnsi" w:hAnsiTheme="minorHAnsi" w:cstheme="minorHAnsi"/>
          <w:sz w:val="22"/>
          <w:szCs w:val="22"/>
        </w:rPr>
        <w:t>, sendo seus deveres a leitura dos Termos e Condições de Uso e da Política de Privacidade do recurso acessado e agir conforme o determinado; e</w:t>
      </w:r>
    </w:p>
    <w:p w14:paraId="673F6DA7" w14:textId="77777777" w:rsidR="00BB0C53" w:rsidRDefault="00BB0C53" w:rsidP="00027FF9">
      <w:pPr>
        <w:pStyle w:val="6ListanumTIPO1"/>
        <w:spacing w:line="300" w:lineRule="exact"/>
        <w:rPr>
          <w:rFonts w:asciiTheme="minorHAnsi" w:hAnsiTheme="minorHAnsi" w:cstheme="minorHAnsi"/>
          <w:sz w:val="22"/>
          <w:szCs w:val="22"/>
        </w:rPr>
      </w:pPr>
      <w:r w:rsidRPr="00027FF9">
        <w:rPr>
          <w:rFonts w:asciiTheme="minorHAnsi" w:hAnsiTheme="minorHAnsi" w:cstheme="minorHAnsi"/>
          <w:sz w:val="22"/>
          <w:szCs w:val="22"/>
        </w:rPr>
        <w:lastRenderedPageBreak/>
        <w:t xml:space="preserve">Por verificar, controlar, aprovar ou garantir a adequação ou exatidão das informações ou dados disponibilizados em tais </w:t>
      </w:r>
      <w:r w:rsidRPr="00027FF9">
        <w:rPr>
          <w:rFonts w:asciiTheme="minorHAnsi" w:hAnsiTheme="minorHAnsi" w:cstheme="minorHAnsi"/>
          <w:i/>
          <w:sz w:val="22"/>
          <w:szCs w:val="22"/>
        </w:rPr>
        <w:t>links</w:t>
      </w:r>
      <w:r w:rsidRPr="00027FF9">
        <w:rPr>
          <w:rFonts w:asciiTheme="minorHAnsi" w:hAnsiTheme="minorHAnsi" w:cstheme="minorHAnsi"/>
          <w:sz w:val="22"/>
          <w:szCs w:val="22"/>
        </w:rPr>
        <w:t xml:space="preserve">, não sendo, portanto, responsáveis por prejuízos, perdas ou danos ocorridos pela visita de tais </w:t>
      </w:r>
      <w:r w:rsidRPr="00027FF9">
        <w:rPr>
          <w:rFonts w:asciiTheme="minorHAnsi" w:hAnsiTheme="minorHAnsi" w:cstheme="minorHAnsi"/>
          <w:i/>
          <w:sz w:val="22"/>
          <w:szCs w:val="22"/>
        </w:rPr>
        <w:t>sites</w:t>
      </w:r>
      <w:r w:rsidRPr="00027FF9">
        <w:rPr>
          <w:rFonts w:asciiTheme="minorHAnsi" w:hAnsiTheme="minorHAnsi" w:cstheme="minorHAnsi"/>
          <w:sz w:val="22"/>
          <w:szCs w:val="22"/>
        </w:rPr>
        <w:t>, cabendo ao interessado verificar a confiabilidade das informações e dados ali exibidos antes de tomar alguma decisão ou praticar algum ato.</w:t>
      </w:r>
    </w:p>
    <w:p w14:paraId="2D631ACD" w14:textId="6FE42C9C" w:rsidR="00D37403" w:rsidRPr="00D37403" w:rsidRDefault="00D37403" w:rsidP="00D37403">
      <w:pPr>
        <w:pStyle w:val="11C2"/>
        <w:rPr>
          <w:rFonts w:eastAsia="Batang"/>
          <w:color w:val="000000"/>
          <w:sz w:val="22"/>
          <w:szCs w:val="22"/>
          <w:lang w:eastAsia="en-US"/>
        </w:rPr>
      </w:pPr>
      <w:r w:rsidRPr="00D37403">
        <w:rPr>
          <w:rFonts w:eastAsia="Batang"/>
          <w:b/>
          <w:bCs/>
          <w:color w:val="000000"/>
          <w:sz w:val="22"/>
          <w:szCs w:val="22"/>
          <w:lang w:eastAsia="en-US"/>
        </w:rPr>
        <w:t>Exclusão de Urgência e Emergência</w:t>
      </w:r>
      <w:r>
        <w:rPr>
          <w:rFonts w:eastAsia="Batang"/>
          <w:b/>
          <w:bCs/>
          <w:color w:val="000000"/>
          <w:sz w:val="22"/>
          <w:szCs w:val="22"/>
          <w:lang w:eastAsia="en-US"/>
        </w:rPr>
        <w:t>.</w:t>
      </w:r>
      <w:r w:rsidRPr="00D37403">
        <w:rPr>
          <w:rFonts w:eastAsia="Batang"/>
          <w:color w:val="000000"/>
          <w:sz w:val="22"/>
          <w:szCs w:val="22"/>
          <w:lang w:eastAsia="en-US"/>
        </w:rPr>
        <w:t xml:space="preserve"> A Plataforma não oferece e não deve ser utilizada como um serviço de emergência psicológica ou médica. Os serviços de Telepsicologia são destinados a atendimentos de caráter eletivo.</w:t>
      </w:r>
    </w:p>
    <w:p w14:paraId="5E5EF6FB" w14:textId="7F1CDC91" w:rsidR="00D37403" w:rsidRDefault="00D37403" w:rsidP="00D37403">
      <w:pPr>
        <w:pStyle w:val="11C2"/>
        <w:rPr>
          <w:rFonts w:eastAsia="Batang"/>
          <w:color w:val="000000"/>
          <w:sz w:val="22"/>
          <w:szCs w:val="22"/>
          <w:lang w:eastAsia="en-US"/>
        </w:rPr>
      </w:pPr>
      <w:r w:rsidRPr="00D37403">
        <w:rPr>
          <w:rFonts w:eastAsia="Batang"/>
          <w:b/>
          <w:bCs/>
          <w:color w:val="000000"/>
          <w:sz w:val="22"/>
          <w:szCs w:val="22"/>
          <w:lang w:eastAsia="en-US"/>
        </w:rPr>
        <w:t>Procedimento em Crises.</w:t>
      </w:r>
      <w:r w:rsidRPr="00D37403">
        <w:rPr>
          <w:rFonts w:eastAsia="Batang"/>
          <w:color w:val="000000"/>
          <w:sz w:val="22"/>
          <w:szCs w:val="22"/>
          <w:lang w:eastAsia="en-US"/>
        </w:rPr>
        <w:t xml:space="preserve"> Em caso de crise psicológica grave, risco iminente de morte, ideação suicida intensa, violência ou qualquer situação de urgência/emergência, o Usuário (ou seu responsável) deve interromper o uso da Plataforma e buscar imediatamente o atendimento presencial em serviços de saúde especializados (</w:t>
      </w:r>
      <w:proofErr w:type="spellStart"/>
      <w:r w:rsidRPr="00D37403">
        <w:rPr>
          <w:rFonts w:eastAsia="Batang"/>
          <w:color w:val="000000"/>
          <w:sz w:val="22"/>
          <w:szCs w:val="22"/>
          <w:lang w:eastAsia="en-US"/>
        </w:rPr>
        <w:t>ex</w:t>
      </w:r>
      <w:proofErr w:type="spellEnd"/>
      <w:r w:rsidRPr="00D37403">
        <w:rPr>
          <w:rFonts w:eastAsia="Batang"/>
          <w:color w:val="000000"/>
          <w:sz w:val="22"/>
          <w:szCs w:val="22"/>
          <w:lang w:eastAsia="en-US"/>
        </w:rPr>
        <w:t>: CAPS, SAMU 192, UPA, ou ligar para o Centro de Valorização da Vida – CVV 188).</w:t>
      </w:r>
    </w:p>
    <w:p w14:paraId="6073E0ED" w14:textId="30C38A53" w:rsidR="00D37403" w:rsidRPr="00D37403" w:rsidRDefault="00D37403" w:rsidP="00D37403">
      <w:pPr>
        <w:pStyle w:val="11C2"/>
        <w:rPr>
          <w:rFonts w:eastAsia="Batang"/>
          <w:color w:val="000000"/>
          <w:sz w:val="22"/>
          <w:szCs w:val="22"/>
          <w:lang w:eastAsia="en-US"/>
        </w:rPr>
      </w:pPr>
      <w:r w:rsidRPr="00D37403">
        <w:rPr>
          <w:rFonts w:eastAsia="Batang"/>
          <w:b/>
          <w:bCs/>
          <w:color w:val="000000"/>
          <w:sz w:val="22"/>
          <w:szCs w:val="22"/>
          <w:lang w:eastAsia="en-US"/>
        </w:rPr>
        <w:t>Responsabilidade Clínica:</w:t>
      </w:r>
      <w:r w:rsidRPr="00D37403">
        <w:rPr>
          <w:rFonts w:eastAsia="Batang"/>
          <w:color w:val="000000"/>
          <w:sz w:val="22"/>
          <w:szCs w:val="22"/>
          <w:lang w:eastAsia="en-US"/>
        </w:rPr>
        <w:t xml:space="preserve"> A </w:t>
      </w:r>
      <w:r w:rsidR="00DD1640">
        <w:rPr>
          <w:b/>
          <w:sz w:val="22"/>
          <w:szCs w:val="22"/>
        </w:rPr>
        <w:t>+CUIDADOS</w:t>
      </w:r>
      <w:r w:rsidRPr="00D37403">
        <w:rPr>
          <w:rFonts w:eastAsia="Batang"/>
          <w:color w:val="000000"/>
          <w:sz w:val="22"/>
          <w:szCs w:val="22"/>
          <w:lang w:eastAsia="en-US"/>
        </w:rPr>
        <w:t xml:space="preserve"> é apenas o meio tecnológico de conexão. A responsabilidade técnica, ética e clínica pelo diagnóstico, prognóstico, plano de tratamento e pela condução das sessões é exclusiva do Psicólogo, que atua de forma autônoma. A Plataforma não se responsabiliza por quaisquer resultados insatisfatórios, danos ou prejuízos decorrentes do tratamento em si, que é de livre e espontânea vontade do Usuário e sob a responsabilidade do profissional escolhido.</w:t>
      </w:r>
    </w:p>
    <w:p w14:paraId="4EF7FB6E" w14:textId="77777777" w:rsidR="00BB0C53" w:rsidRPr="00027FF9" w:rsidRDefault="00BB0C53" w:rsidP="00027FF9">
      <w:pPr>
        <w:pStyle w:val="1C1"/>
        <w:spacing w:line="300" w:lineRule="exact"/>
        <w:rPr>
          <w:rFonts w:asciiTheme="minorHAnsi" w:hAnsiTheme="minorHAnsi" w:cstheme="minorHAnsi"/>
          <w:sz w:val="22"/>
          <w:szCs w:val="22"/>
        </w:rPr>
      </w:pPr>
      <w:r w:rsidRPr="00027FF9">
        <w:rPr>
          <w:rFonts w:asciiTheme="minorHAnsi" w:hAnsiTheme="minorHAnsi" w:cstheme="minorHAnsi"/>
          <w:sz w:val="22"/>
          <w:szCs w:val="22"/>
        </w:rPr>
        <w:t>OUTRAS DISPOSIÇÕES</w:t>
      </w:r>
    </w:p>
    <w:p w14:paraId="1A759C7B" w14:textId="060C03D1" w:rsidR="00BB0C53" w:rsidRPr="00027FF9" w:rsidRDefault="00BB0C53" w:rsidP="00027FF9">
      <w:pPr>
        <w:pStyle w:val="11C2"/>
        <w:spacing w:line="300" w:lineRule="exact"/>
        <w:rPr>
          <w:sz w:val="22"/>
          <w:szCs w:val="22"/>
        </w:rPr>
      </w:pPr>
      <w:r w:rsidRPr="00027FF9">
        <w:rPr>
          <w:b/>
          <w:sz w:val="22"/>
          <w:szCs w:val="22"/>
        </w:rPr>
        <w:t>Canais de Atendimento.</w:t>
      </w:r>
      <w:r w:rsidRPr="00027FF9">
        <w:rPr>
          <w:sz w:val="22"/>
          <w:szCs w:val="22"/>
        </w:rPr>
        <w:t xml:space="preserve"> Você poderá utilizar os Canais de Atendimento disponibilizados n</w:t>
      </w:r>
      <w:r w:rsidR="00DD1640">
        <w:rPr>
          <w:sz w:val="22"/>
          <w:szCs w:val="22"/>
        </w:rPr>
        <w:t xml:space="preserve">a </w:t>
      </w:r>
      <w:r w:rsidR="00DD1640">
        <w:rPr>
          <w:b/>
          <w:sz w:val="22"/>
          <w:szCs w:val="22"/>
        </w:rPr>
        <w:t>+CUIDADOS</w:t>
      </w:r>
      <w:r w:rsidRPr="00027FF9">
        <w:rPr>
          <w:sz w:val="22"/>
          <w:szCs w:val="22"/>
        </w:rPr>
        <w:t xml:space="preserve"> toda vez que presenciar ou verificar conteúdo impróprio n</w:t>
      </w:r>
      <w:r w:rsidR="00DD1640">
        <w:rPr>
          <w:sz w:val="22"/>
          <w:szCs w:val="22"/>
        </w:rPr>
        <w:t>a</w:t>
      </w:r>
      <w:r w:rsidRPr="00027FF9">
        <w:rPr>
          <w:sz w:val="22"/>
          <w:szCs w:val="22"/>
        </w:rPr>
        <w:t xml:space="preserve"> </w:t>
      </w:r>
      <w:r w:rsidR="00DD1640">
        <w:rPr>
          <w:b/>
          <w:sz w:val="22"/>
          <w:szCs w:val="22"/>
        </w:rPr>
        <w:t>+CUIDADOS</w:t>
      </w:r>
      <w:r w:rsidRPr="00027FF9">
        <w:rPr>
          <w:sz w:val="22"/>
          <w:szCs w:val="22"/>
        </w:rPr>
        <w:t>, seja ele notadamente ilícito ou contrário às regras de uso estipuladas nestes Termos.</w:t>
      </w:r>
    </w:p>
    <w:p w14:paraId="2D00D547" w14:textId="6F929566" w:rsidR="00BB0C53" w:rsidRPr="00027FF9" w:rsidRDefault="00BB0C53" w:rsidP="00027FF9">
      <w:pPr>
        <w:pStyle w:val="11C2"/>
        <w:spacing w:line="300" w:lineRule="exact"/>
        <w:rPr>
          <w:sz w:val="22"/>
          <w:szCs w:val="22"/>
        </w:rPr>
      </w:pPr>
      <w:r w:rsidRPr="00027FF9">
        <w:rPr>
          <w:b/>
          <w:sz w:val="22"/>
          <w:szCs w:val="22"/>
        </w:rPr>
        <w:t>Atualização dos Termos.</w:t>
      </w:r>
      <w:r w:rsidRPr="00027FF9">
        <w:rPr>
          <w:sz w:val="22"/>
          <w:szCs w:val="22"/>
        </w:rPr>
        <w:t xml:space="preserve"> Estes Termos estão sujeitos a constante melhoria e aprimoramento. Assim, a </w:t>
      </w:r>
      <w:r w:rsidR="00DD1640">
        <w:rPr>
          <w:b/>
          <w:caps/>
          <w:sz w:val="22"/>
          <w:szCs w:val="22"/>
        </w:rPr>
        <w:t>+CUIDADOS</w:t>
      </w:r>
      <w:r w:rsidRPr="00027FF9">
        <w:rPr>
          <w:b/>
          <w:sz w:val="22"/>
          <w:szCs w:val="22"/>
        </w:rPr>
        <w:t xml:space="preserve"> </w:t>
      </w:r>
      <w:r w:rsidRPr="00027FF9">
        <w:rPr>
          <w:sz w:val="22"/>
          <w:szCs w:val="22"/>
        </w:rPr>
        <w:t xml:space="preserve">se reserva o direito de modificá-los a qualquer momento, conforme sua finalidade ou conveniência, tal qual para adequação e conformidade legal de disposição de lei ou norma que tenha força jurídica equivalente, incluindo de órgãos reguladores, ou seja, </w:t>
      </w:r>
      <w:proofErr w:type="gramStart"/>
      <w:r w:rsidRPr="00027FF9">
        <w:rPr>
          <w:sz w:val="22"/>
          <w:szCs w:val="22"/>
        </w:rPr>
        <w:t>Você</w:t>
      </w:r>
      <w:proofErr w:type="gramEnd"/>
      <w:r w:rsidRPr="00027FF9">
        <w:rPr>
          <w:sz w:val="22"/>
          <w:szCs w:val="22"/>
        </w:rPr>
        <w:t xml:space="preserve"> deverá verificá-lo sempre que efetuar o acesso n</w:t>
      </w:r>
      <w:r w:rsidR="00DD1640">
        <w:rPr>
          <w:sz w:val="22"/>
          <w:szCs w:val="22"/>
        </w:rPr>
        <w:t>a</w:t>
      </w:r>
      <w:r w:rsidRPr="00027FF9">
        <w:rPr>
          <w:sz w:val="22"/>
          <w:szCs w:val="22"/>
        </w:rPr>
        <w:t xml:space="preserve"> </w:t>
      </w:r>
      <w:r w:rsidR="00DD1640">
        <w:rPr>
          <w:b/>
          <w:sz w:val="22"/>
          <w:szCs w:val="22"/>
        </w:rPr>
        <w:t>+CUIDADOS</w:t>
      </w:r>
      <w:r w:rsidRPr="00027FF9">
        <w:rPr>
          <w:sz w:val="22"/>
          <w:szCs w:val="22"/>
        </w:rPr>
        <w:t>.</w:t>
      </w:r>
    </w:p>
    <w:p w14:paraId="1402E049" w14:textId="2245CF01" w:rsidR="00BB0C53" w:rsidRPr="00027FF9" w:rsidRDefault="00BB0C53" w:rsidP="00027FF9">
      <w:pPr>
        <w:pStyle w:val="111C3"/>
        <w:spacing w:line="300" w:lineRule="exact"/>
        <w:rPr>
          <w:sz w:val="22"/>
          <w:szCs w:val="22"/>
        </w:rPr>
      </w:pPr>
      <w:r w:rsidRPr="00027FF9">
        <w:rPr>
          <w:sz w:val="22"/>
          <w:szCs w:val="22"/>
        </w:rPr>
        <w:t xml:space="preserve">Ocorrendo atualizações nestes Termos, a </w:t>
      </w:r>
      <w:r w:rsidR="00DD1640">
        <w:rPr>
          <w:b/>
          <w:caps/>
          <w:sz w:val="22"/>
          <w:szCs w:val="22"/>
        </w:rPr>
        <w:t>+CUIDADOS</w:t>
      </w:r>
      <w:r w:rsidRPr="00027FF9">
        <w:rPr>
          <w:sz w:val="22"/>
          <w:szCs w:val="22"/>
        </w:rPr>
        <w:t xml:space="preserve"> </w:t>
      </w:r>
      <w:proofErr w:type="gramStart"/>
      <w:r w:rsidRPr="00027FF9">
        <w:rPr>
          <w:sz w:val="22"/>
          <w:szCs w:val="22"/>
        </w:rPr>
        <w:t>notificará Você</w:t>
      </w:r>
      <w:proofErr w:type="gramEnd"/>
      <w:r w:rsidRPr="00027FF9">
        <w:rPr>
          <w:sz w:val="22"/>
          <w:szCs w:val="22"/>
        </w:rPr>
        <w:t xml:space="preserve"> pelas ferramentas disponíveis n</w:t>
      </w:r>
      <w:r w:rsidR="00DD1640">
        <w:rPr>
          <w:sz w:val="22"/>
          <w:szCs w:val="22"/>
        </w:rPr>
        <w:t>a</w:t>
      </w:r>
      <w:r w:rsidRPr="00027FF9">
        <w:rPr>
          <w:sz w:val="22"/>
          <w:szCs w:val="22"/>
        </w:rPr>
        <w:t xml:space="preserve"> </w:t>
      </w:r>
      <w:r w:rsidR="00DD1640">
        <w:rPr>
          <w:b/>
          <w:sz w:val="22"/>
          <w:szCs w:val="22"/>
        </w:rPr>
        <w:t>+CUIDADOS</w:t>
      </w:r>
      <w:r w:rsidRPr="00027FF9">
        <w:rPr>
          <w:sz w:val="22"/>
          <w:szCs w:val="22"/>
        </w:rPr>
        <w:t xml:space="preserve"> ou pelos meios de contato fornecidos </w:t>
      </w:r>
      <w:proofErr w:type="gramStart"/>
      <w:r w:rsidRPr="00027FF9">
        <w:rPr>
          <w:sz w:val="22"/>
          <w:szCs w:val="22"/>
        </w:rPr>
        <w:t>por Você</w:t>
      </w:r>
      <w:proofErr w:type="gramEnd"/>
      <w:r w:rsidRPr="00027FF9">
        <w:rPr>
          <w:sz w:val="22"/>
          <w:szCs w:val="22"/>
        </w:rPr>
        <w:t>.</w:t>
      </w:r>
    </w:p>
    <w:p w14:paraId="4D62FBAE" w14:textId="665EC847" w:rsidR="00BB0C53" w:rsidRPr="00027FF9" w:rsidRDefault="00BB0C53" w:rsidP="00027FF9">
      <w:pPr>
        <w:pStyle w:val="111C3"/>
        <w:spacing w:line="300" w:lineRule="exact"/>
        <w:rPr>
          <w:sz w:val="22"/>
          <w:szCs w:val="22"/>
        </w:rPr>
      </w:pPr>
      <w:r w:rsidRPr="00027FF9">
        <w:rPr>
          <w:sz w:val="22"/>
          <w:szCs w:val="22"/>
        </w:rPr>
        <w:t>Ao navegar pel</w:t>
      </w:r>
      <w:r w:rsidR="00DD1640">
        <w:rPr>
          <w:sz w:val="22"/>
          <w:szCs w:val="22"/>
        </w:rPr>
        <w:t>a</w:t>
      </w:r>
      <w:r w:rsidRPr="00027FF9">
        <w:rPr>
          <w:sz w:val="22"/>
          <w:szCs w:val="22"/>
        </w:rPr>
        <w:t xml:space="preserve"> </w:t>
      </w:r>
      <w:r w:rsidR="00DD1640">
        <w:rPr>
          <w:b/>
          <w:sz w:val="22"/>
          <w:szCs w:val="22"/>
        </w:rPr>
        <w:t>+CUIDADOS</w:t>
      </w:r>
      <w:r w:rsidRPr="00027FF9">
        <w:rPr>
          <w:sz w:val="22"/>
          <w:szCs w:val="22"/>
        </w:rPr>
        <w:t xml:space="preserve"> e utilizar suas funcionalidades, </w:t>
      </w:r>
      <w:proofErr w:type="gramStart"/>
      <w:r w:rsidRPr="00027FF9">
        <w:rPr>
          <w:sz w:val="22"/>
          <w:szCs w:val="22"/>
        </w:rPr>
        <w:t>Você</w:t>
      </w:r>
      <w:proofErr w:type="gramEnd"/>
      <w:r w:rsidRPr="00027FF9">
        <w:rPr>
          <w:sz w:val="22"/>
          <w:szCs w:val="22"/>
        </w:rPr>
        <w:t xml:space="preserve"> aceita guiar-se pelos Termos que se encontram vigentes na data de acesso. Por isso, é recomendável </w:t>
      </w:r>
      <w:proofErr w:type="gramStart"/>
      <w:r w:rsidRPr="00027FF9">
        <w:rPr>
          <w:sz w:val="22"/>
          <w:szCs w:val="22"/>
        </w:rPr>
        <w:t>que Você</w:t>
      </w:r>
      <w:proofErr w:type="gramEnd"/>
      <w:r w:rsidRPr="00027FF9">
        <w:rPr>
          <w:sz w:val="22"/>
          <w:szCs w:val="22"/>
        </w:rPr>
        <w:t xml:space="preserve"> se atualize das condições vigentes.</w:t>
      </w:r>
    </w:p>
    <w:p w14:paraId="695E0DA9" w14:textId="3D98E448" w:rsidR="00BB0C53" w:rsidRPr="00027FF9" w:rsidRDefault="00BB0C53" w:rsidP="00027FF9">
      <w:pPr>
        <w:pStyle w:val="11C2"/>
        <w:spacing w:line="300" w:lineRule="exact"/>
        <w:rPr>
          <w:sz w:val="22"/>
          <w:szCs w:val="22"/>
        </w:rPr>
      </w:pPr>
      <w:r w:rsidRPr="00027FF9">
        <w:rPr>
          <w:b/>
          <w:sz w:val="22"/>
          <w:szCs w:val="22"/>
        </w:rPr>
        <w:t>Novação e renúncia.</w:t>
      </w:r>
      <w:r w:rsidRPr="00027FF9">
        <w:rPr>
          <w:sz w:val="22"/>
          <w:szCs w:val="22"/>
        </w:rPr>
        <w:t xml:space="preserve"> A tolerância do eventual descumprimento de quaisquer condições destes Termos não constituirá renúncia ou novação nem impedirá a </w:t>
      </w:r>
      <w:r w:rsidR="00DD1640">
        <w:rPr>
          <w:b/>
          <w:sz w:val="22"/>
          <w:szCs w:val="22"/>
        </w:rPr>
        <w:t>+CUIDADOS</w:t>
      </w:r>
      <w:r w:rsidRPr="00027FF9">
        <w:rPr>
          <w:sz w:val="22"/>
          <w:szCs w:val="22"/>
        </w:rPr>
        <w:t xml:space="preserve"> de exigir estas condições a qualquer tempo.</w:t>
      </w:r>
    </w:p>
    <w:p w14:paraId="583F0939" w14:textId="77777777" w:rsidR="00BB0C53" w:rsidRPr="00027FF9" w:rsidRDefault="00BB0C53" w:rsidP="00027FF9">
      <w:pPr>
        <w:pStyle w:val="11C2"/>
        <w:spacing w:line="300" w:lineRule="exact"/>
        <w:rPr>
          <w:sz w:val="22"/>
          <w:szCs w:val="22"/>
        </w:rPr>
      </w:pPr>
      <w:r w:rsidRPr="00027FF9">
        <w:rPr>
          <w:b/>
          <w:sz w:val="22"/>
          <w:szCs w:val="22"/>
        </w:rPr>
        <w:t>Nulidade.</w:t>
      </w:r>
      <w:r w:rsidRPr="00027FF9">
        <w:rPr>
          <w:sz w:val="22"/>
          <w:szCs w:val="22"/>
        </w:rPr>
        <w:t xml:space="preserve"> Se alguma disposição destes Termos for julgada inaplicável ou sem efeito, o restante continuará a viger normalmente.</w:t>
      </w:r>
    </w:p>
    <w:p w14:paraId="0551C114" w14:textId="4E0F2D40" w:rsidR="00BB0C53" w:rsidRPr="00027FF9" w:rsidRDefault="00BB0C53" w:rsidP="00027FF9">
      <w:pPr>
        <w:pStyle w:val="11C2"/>
        <w:spacing w:line="300" w:lineRule="exact"/>
        <w:rPr>
          <w:sz w:val="22"/>
          <w:szCs w:val="22"/>
        </w:rPr>
      </w:pPr>
      <w:r w:rsidRPr="00027FF9">
        <w:rPr>
          <w:b/>
          <w:sz w:val="22"/>
          <w:szCs w:val="22"/>
        </w:rPr>
        <w:t>Comunicação.</w:t>
      </w:r>
      <w:r w:rsidRPr="00027FF9">
        <w:rPr>
          <w:sz w:val="22"/>
          <w:szCs w:val="22"/>
        </w:rPr>
        <w:t xml:space="preserve"> Você reconhece que toda comunicação realizada por e-mail é válida, eficaz e suficiente para a divulgação de qualquer assunto que se refira a </w:t>
      </w:r>
      <w:r w:rsidR="00DD1640">
        <w:rPr>
          <w:b/>
          <w:sz w:val="22"/>
          <w:szCs w:val="22"/>
        </w:rPr>
        <w:t>+CUIDADOS</w:t>
      </w:r>
      <w:r w:rsidRPr="00027FF9">
        <w:rPr>
          <w:sz w:val="22"/>
          <w:szCs w:val="22"/>
        </w:rPr>
        <w:t>.</w:t>
      </w:r>
    </w:p>
    <w:p w14:paraId="2C68C8ED" w14:textId="3BE11F90" w:rsidR="00BB0C53" w:rsidRPr="00027FF9" w:rsidRDefault="00BB0C53" w:rsidP="00027FF9">
      <w:pPr>
        <w:pStyle w:val="11C2"/>
        <w:spacing w:line="300" w:lineRule="exact"/>
        <w:rPr>
          <w:sz w:val="22"/>
          <w:szCs w:val="22"/>
        </w:rPr>
      </w:pPr>
      <w:r w:rsidRPr="00027FF9">
        <w:rPr>
          <w:b/>
          <w:sz w:val="22"/>
          <w:szCs w:val="22"/>
        </w:rPr>
        <w:t>Data e hora.</w:t>
      </w:r>
      <w:r w:rsidRPr="00027FF9">
        <w:rPr>
          <w:sz w:val="22"/>
          <w:szCs w:val="22"/>
        </w:rPr>
        <w:t xml:space="preserve"> </w:t>
      </w:r>
      <w:r w:rsidR="00DD1640">
        <w:rPr>
          <w:sz w:val="22"/>
          <w:szCs w:val="22"/>
        </w:rPr>
        <w:t>A</w:t>
      </w:r>
      <w:r w:rsidRPr="00027FF9">
        <w:rPr>
          <w:sz w:val="22"/>
          <w:szCs w:val="22"/>
        </w:rPr>
        <w:t xml:space="preserve"> </w:t>
      </w:r>
      <w:r w:rsidR="00DD1640">
        <w:rPr>
          <w:b/>
          <w:sz w:val="22"/>
          <w:szCs w:val="22"/>
        </w:rPr>
        <w:t>+CUIDADOS</w:t>
      </w:r>
      <w:r w:rsidRPr="00027FF9">
        <w:rPr>
          <w:b/>
          <w:caps/>
          <w:sz w:val="22"/>
          <w:szCs w:val="22"/>
        </w:rPr>
        <w:t xml:space="preserve"> </w:t>
      </w:r>
      <w:r w:rsidRPr="00027FF9">
        <w:rPr>
          <w:sz w:val="22"/>
          <w:szCs w:val="22"/>
        </w:rPr>
        <w:t>tem como base a data e horários oficiais de Brasília (UTC/GMT -03:00).</w:t>
      </w:r>
    </w:p>
    <w:p w14:paraId="444CD442" w14:textId="39B18A3B" w:rsidR="00065838" w:rsidRDefault="00BB0C53" w:rsidP="007F22AA">
      <w:pPr>
        <w:pStyle w:val="11C2"/>
        <w:spacing w:line="300" w:lineRule="exact"/>
        <w:rPr>
          <w:sz w:val="22"/>
          <w:szCs w:val="22"/>
        </w:rPr>
      </w:pPr>
      <w:r w:rsidRPr="00027FF9">
        <w:rPr>
          <w:b/>
          <w:sz w:val="22"/>
          <w:szCs w:val="22"/>
        </w:rPr>
        <w:t>Lei aplicável e foro.</w:t>
      </w:r>
      <w:r w:rsidRPr="00027FF9">
        <w:rPr>
          <w:sz w:val="22"/>
          <w:szCs w:val="22"/>
        </w:rPr>
        <w:t xml:space="preserve"> Estes Termos serão interpretados segundo a legislação brasileira, no idioma português, e fica eleito o foro da Comarca da Cidade de São Paulo no Estado de São Paulo para dirimir qualquer controvérsia, salvo se a legislação aplicável ressalvar especificamente outra competência pessoal, territorial ou funcional.</w:t>
      </w:r>
    </w:p>
    <w:p w14:paraId="2D9487DE" w14:textId="5AD0F542" w:rsidR="00736703" w:rsidRPr="00027FF9" w:rsidRDefault="00736703" w:rsidP="00A9619E">
      <w:pPr>
        <w:pStyle w:val="c6"/>
        <w:spacing w:before="0" w:beforeAutospacing="0" w:after="0" w:afterAutospacing="0" w:line="300" w:lineRule="exact"/>
        <w:rPr>
          <w:rFonts w:asciiTheme="minorHAnsi" w:hAnsiTheme="minorHAnsi" w:cstheme="minorHAnsi"/>
          <w:sz w:val="22"/>
          <w:szCs w:val="22"/>
        </w:rPr>
      </w:pPr>
    </w:p>
    <w:sectPr w:rsidR="00736703" w:rsidRPr="00027FF9" w:rsidSect="00040827">
      <w:footerReference w:type="even" r:id="rId12"/>
      <w:footerReference w:type="default" r:id="rId13"/>
      <w:footerReference w:type="first" r:id="rId14"/>
      <w:pgSz w:w="11900" w:h="16840"/>
      <w:pgMar w:top="1134" w:right="1134" w:bottom="1134"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820C" w14:textId="77777777" w:rsidR="008E0E84" w:rsidRDefault="008E0E84" w:rsidP="0013481B">
      <w:r>
        <w:separator/>
      </w:r>
    </w:p>
  </w:endnote>
  <w:endnote w:type="continuationSeparator" w:id="0">
    <w:p w14:paraId="3A58DDF7" w14:textId="77777777" w:rsidR="008E0E84" w:rsidRDefault="008E0E84" w:rsidP="0013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C74C" w14:textId="33D6DCFF" w:rsidR="0035398C" w:rsidRDefault="0035398C">
    <w:pPr>
      <w:pStyle w:val="Rodap"/>
    </w:pPr>
    <w:r>
      <w:rPr>
        <w:noProof/>
      </w:rPr>
      <mc:AlternateContent>
        <mc:Choice Requires="wps">
          <w:drawing>
            <wp:anchor distT="0" distB="0" distL="0" distR="0" simplePos="0" relativeHeight="251659264" behindDoc="0" locked="0" layoutInCell="1" allowOverlap="1" wp14:anchorId="54E8E10D" wp14:editId="6AE166A0">
              <wp:simplePos x="635" y="635"/>
              <wp:positionH relativeFrom="page">
                <wp:align>left</wp:align>
              </wp:positionH>
              <wp:positionV relativeFrom="page">
                <wp:align>bottom</wp:align>
              </wp:positionV>
              <wp:extent cx="669925" cy="497840"/>
              <wp:effectExtent l="0" t="0" r="15875" b="0"/>
              <wp:wrapNone/>
              <wp:docPr id="1655285889" name="Caixa de Texto 2"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9925" cy="497840"/>
                      </a:xfrm>
                      <a:prstGeom prst="rect">
                        <a:avLst/>
                      </a:prstGeom>
                      <a:noFill/>
                      <a:ln>
                        <a:noFill/>
                      </a:ln>
                    </wps:spPr>
                    <wps:txbx>
                      <w:txbxContent>
                        <w:p w14:paraId="1D6CCFC6" w14:textId="726B9B3F" w:rsidR="0035398C" w:rsidRPr="0035398C" w:rsidRDefault="0035398C" w:rsidP="0035398C">
                          <w:pPr>
                            <w:spacing w:after="0"/>
                            <w:rPr>
                              <w:rFonts w:ascii="Aptos" w:eastAsia="Aptos" w:hAnsi="Aptos" w:cs="Aptos"/>
                              <w:noProof/>
                              <w:sz w:val="20"/>
                              <w:szCs w:val="20"/>
                            </w:rPr>
                          </w:pPr>
                          <w:r w:rsidRPr="0035398C">
                            <w:rPr>
                              <w:rFonts w:ascii="Aptos" w:eastAsia="Aptos" w:hAnsi="Aptos" w:cs="Aptos"/>
                              <w:noProof/>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8E10D" id="_x0000_t202" coordsize="21600,21600" o:spt="202" path="m,l,21600r21600,l21600,xe">
              <v:stroke joinstyle="miter"/>
              <v:path gradientshapeok="t" o:connecttype="rect"/>
            </v:shapetype>
            <v:shape id="Caixa de Texto 2" o:spid="_x0000_s1026" type="#_x0000_t202" alt="Público" style="position:absolute;left:0;text-align:left;margin-left:0;margin-top:0;width:52.75pt;height:39.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" filled="f" stroked="f">
              <v:textbox style="mso-fit-shape-to-text:t" inset="20pt,0,0,15pt">
                <w:txbxContent>
                  <w:p w14:paraId="1D6CCFC6" w14:textId="726B9B3F" w:rsidR="0035398C" w:rsidRPr="0035398C" w:rsidRDefault="0035398C" w:rsidP="0035398C">
                    <w:pPr>
                      <w:spacing w:after="0"/>
                      <w:rPr>
                        <w:rFonts w:ascii="Aptos" w:eastAsia="Aptos" w:hAnsi="Aptos" w:cs="Aptos"/>
                        <w:noProof/>
                        <w:sz w:val="20"/>
                        <w:szCs w:val="20"/>
                      </w:rPr>
                    </w:pPr>
                    <w:r w:rsidRPr="0035398C">
                      <w:rPr>
                        <w:rFonts w:ascii="Aptos" w:eastAsia="Aptos" w:hAnsi="Aptos" w:cs="Aptos"/>
                        <w:noProof/>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E875" w14:textId="6033841F" w:rsidR="0035398C" w:rsidRDefault="0035398C">
    <w:pPr>
      <w:pStyle w:val="Rodap"/>
    </w:pPr>
    <w:r>
      <w:rPr>
        <w:noProof/>
      </w:rPr>
      <mc:AlternateContent>
        <mc:Choice Requires="wps">
          <w:drawing>
            <wp:anchor distT="0" distB="0" distL="0" distR="0" simplePos="0" relativeHeight="251660288" behindDoc="0" locked="0" layoutInCell="1" allowOverlap="1" wp14:anchorId="3360914C" wp14:editId="3085D1CA">
              <wp:simplePos x="723900" y="10204450"/>
              <wp:positionH relativeFrom="page">
                <wp:align>left</wp:align>
              </wp:positionH>
              <wp:positionV relativeFrom="page">
                <wp:align>bottom</wp:align>
              </wp:positionV>
              <wp:extent cx="669925" cy="497840"/>
              <wp:effectExtent l="0" t="0" r="15875" b="0"/>
              <wp:wrapNone/>
              <wp:docPr id="115116252" name="Caixa de Texto 3"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9925" cy="497840"/>
                      </a:xfrm>
                      <a:prstGeom prst="rect">
                        <a:avLst/>
                      </a:prstGeom>
                      <a:noFill/>
                      <a:ln>
                        <a:noFill/>
                      </a:ln>
                    </wps:spPr>
                    <wps:txbx>
                      <w:txbxContent>
                        <w:p w14:paraId="788C0CD2" w14:textId="2FD4C6A2" w:rsidR="0035398C" w:rsidRPr="0035398C" w:rsidRDefault="0035398C" w:rsidP="0035398C">
                          <w:pPr>
                            <w:spacing w:after="0"/>
                            <w:rPr>
                              <w:rFonts w:ascii="Aptos" w:eastAsia="Aptos" w:hAnsi="Aptos" w:cs="Aptos"/>
                              <w:noProof/>
                              <w:sz w:val="20"/>
                              <w:szCs w:val="20"/>
                            </w:rPr>
                          </w:pPr>
                          <w:r w:rsidRPr="0035398C">
                            <w:rPr>
                              <w:rFonts w:ascii="Aptos" w:eastAsia="Aptos" w:hAnsi="Aptos" w:cs="Aptos"/>
                              <w:noProof/>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60914C" id="_x0000_t202" coordsize="21600,21600" o:spt="202" path="m,l,21600r21600,l21600,xe">
              <v:stroke joinstyle="miter"/>
              <v:path gradientshapeok="t" o:connecttype="rect"/>
            </v:shapetype>
            <v:shape id="Caixa de Texto 3" o:spid="_x0000_s1027" type="#_x0000_t202" alt="Público" style="position:absolute;left:0;text-align:left;margin-left:0;margin-top:0;width:52.75pt;height:39.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" filled="f" stroked="f">
              <v:textbox style="mso-fit-shape-to-text:t" inset="20pt,0,0,15pt">
                <w:txbxContent>
                  <w:p w14:paraId="788C0CD2" w14:textId="2FD4C6A2" w:rsidR="0035398C" w:rsidRPr="0035398C" w:rsidRDefault="0035398C" w:rsidP="0035398C">
                    <w:pPr>
                      <w:spacing w:after="0"/>
                      <w:rPr>
                        <w:rFonts w:ascii="Aptos" w:eastAsia="Aptos" w:hAnsi="Aptos" w:cs="Aptos"/>
                        <w:noProof/>
                        <w:sz w:val="20"/>
                        <w:szCs w:val="20"/>
                      </w:rPr>
                    </w:pPr>
                    <w:r w:rsidRPr="0035398C">
                      <w:rPr>
                        <w:rFonts w:ascii="Aptos" w:eastAsia="Aptos" w:hAnsi="Aptos" w:cs="Aptos"/>
                        <w:noProof/>
                        <w:sz w:val="20"/>
                        <w:szCs w:val="20"/>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9CC5" w14:textId="43324E58" w:rsidR="007D0025" w:rsidRDefault="0035398C" w:rsidP="0013481B">
    <w:pPr>
      <w:pStyle w:val="Rodap"/>
    </w:pPr>
    <w:r>
      <w:rPr>
        <w:rFonts w:asciiTheme="majorHAnsi" w:hAnsiTheme="majorHAnsi" w:cstheme="majorHAnsi"/>
        <w:noProof/>
        <w:sz w:val="22"/>
        <w:szCs w:val="22"/>
        <w:lang w:eastAsia="pt-BR"/>
      </w:rPr>
      <mc:AlternateContent>
        <mc:Choice Requires="wps">
          <w:drawing>
            <wp:anchor distT="0" distB="0" distL="0" distR="0" simplePos="0" relativeHeight="251658240" behindDoc="0" locked="0" layoutInCell="1" allowOverlap="1" wp14:anchorId="7BF45BAF" wp14:editId="330CDA33">
              <wp:simplePos x="635" y="635"/>
              <wp:positionH relativeFrom="page">
                <wp:align>left</wp:align>
              </wp:positionH>
              <wp:positionV relativeFrom="page">
                <wp:align>bottom</wp:align>
              </wp:positionV>
              <wp:extent cx="669925" cy="497840"/>
              <wp:effectExtent l="0" t="0" r="15875" b="0"/>
              <wp:wrapNone/>
              <wp:docPr id="453483727" name="Caixa de Texto 1"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9925" cy="497840"/>
                      </a:xfrm>
                      <a:prstGeom prst="rect">
                        <a:avLst/>
                      </a:prstGeom>
                      <a:noFill/>
                      <a:ln>
                        <a:noFill/>
                      </a:ln>
                    </wps:spPr>
                    <wps:txbx>
                      <w:txbxContent>
                        <w:p w14:paraId="2307775D" w14:textId="707AF44A" w:rsidR="0035398C" w:rsidRPr="0035398C" w:rsidRDefault="0035398C" w:rsidP="0035398C">
                          <w:pPr>
                            <w:spacing w:after="0"/>
                            <w:rPr>
                              <w:rFonts w:ascii="Aptos" w:eastAsia="Aptos" w:hAnsi="Aptos" w:cs="Aptos"/>
                              <w:noProof/>
                              <w:sz w:val="20"/>
                              <w:szCs w:val="20"/>
                            </w:rPr>
                          </w:pPr>
                          <w:r w:rsidRPr="0035398C">
                            <w:rPr>
                              <w:rFonts w:ascii="Aptos" w:eastAsia="Aptos" w:hAnsi="Aptos" w:cs="Aptos"/>
                              <w:noProof/>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F45BAF" id="_x0000_t202" coordsize="21600,21600" o:spt="202" path="m,l,21600r21600,l21600,xe">
              <v:stroke joinstyle="miter"/>
              <v:path gradientshapeok="t" o:connecttype="rect"/>
            </v:shapetype>
            <v:shape id="Caixa de Texto 1" o:spid="_x0000_s1028" type="#_x0000_t202" alt="Público" style="position:absolute;left:0;text-align:left;margin-left:0;margin-top:0;width:52.75pt;height:39.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" filled="f" stroked="f">
              <v:textbox style="mso-fit-shape-to-text:t" inset="20pt,0,0,15pt">
                <w:txbxContent>
                  <w:p w14:paraId="2307775D" w14:textId="707AF44A" w:rsidR="0035398C" w:rsidRPr="0035398C" w:rsidRDefault="0035398C" w:rsidP="0035398C">
                    <w:pPr>
                      <w:spacing w:after="0"/>
                      <w:rPr>
                        <w:rFonts w:ascii="Aptos" w:eastAsia="Aptos" w:hAnsi="Aptos" w:cs="Aptos"/>
                        <w:noProof/>
                        <w:sz w:val="20"/>
                        <w:szCs w:val="20"/>
                      </w:rPr>
                    </w:pPr>
                    <w:r w:rsidRPr="0035398C">
                      <w:rPr>
                        <w:rFonts w:ascii="Aptos" w:eastAsia="Aptos" w:hAnsi="Aptos" w:cs="Aptos"/>
                        <w:noProof/>
                        <w:sz w:val="20"/>
                        <w:szCs w:val="20"/>
                      </w:rPr>
                      <w:t>Público</w:t>
                    </w:r>
                  </w:p>
                </w:txbxContent>
              </v:textbox>
              <w10:wrap anchorx="page" anchory="page"/>
            </v:shape>
          </w:pict>
        </mc:Fallback>
      </mc:AlternateContent>
    </w:r>
    <w:r w:rsidR="007D0025">
      <w:rPr>
        <w:rFonts w:asciiTheme="majorHAnsi" w:hAnsiTheme="majorHAnsi" w:cstheme="majorHAnsi"/>
        <w:noProof/>
        <w:sz w:val="22"/>
        <w:szCs w:val="22"/>
        <w:lang w:eastAsia="pt-BR"/>
      </w:rPr>
      <w:drawing>
        <wp:anchor distT="0" distB="0" distL="114300" distR="114300" simplePos="0" relativeHeight="251655680" behindDoc="1" locked="0" layoutInCell="1" allowOverlap="1" wp14:anchorId="4A467698" wp14:editId="79A3E847">
          <wp:simplePos x="0" y="0"/>
          <wp:positionH relativeFrom="margin">
            <wp:align>center</wp:align>
          </wp:positionH>
          <wp:positionV relativeFrom="paragraph">
            <wp:posOffset>-155158</wp:posOffset>
          </wp:positionV>
          <wp:extent cx="7101654" cy="643745"/>
          <wp:effectExtent l="0" t="0" r="4445" b="444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e.jpg"/>
                  <pic:cNvPicPr/>
                </pic:nvPicPr>
                <pic:blipFill>
                  <a:blip r:embed="rId1"/>
                  <a:stretch>
                    <a:fillRect/>
                  </a:stretch>
                </pic:blipFill>
                <pic:spPr>
                  <a:xfrm>
                    <a:off x="0" y="0"/>
                    <a:ext cx="7101654" cy="643745"/>
                  </a:xfrm>
                  <a:prstGeom prst="rect">
                    <a:avLst/>
                  </a:prstGeom>
                </pic:spPr>
              </pic:pic>
            </a:graphicData>
          </a:graphic>
          <wp14:sizeRelH relativeFrom="page">
            <wp14:pctWidth>0</wp14:pctWidth>
          </wp14:sizeRelH>
          <wp14:sizeRelV relativeFrom="page">
            <wp14:pctHeight>0</wp14:pctHeight>
          </wp14:sizeRelV>
        </wp:anchor>
      </w:drawing>
    </w:r>
    <w:r w:rsidR="007D0025">
      <w:tab/>
    </w:r>
    <w:r w:rsidR="007D00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0870" w14:textId="77777777" w:rsidR="008E0E84" w:rsidRDefault="008E0E84" w:rsidP="0013481B">
      <w:r>
        <w:separator/>
      </w:r>
    </w:p>
  </w:footnote>
  <w:footnote w:type="continuationSeparator" w:id="0">
    <w:p w14:paraId="03376FE6" w14:textId="77777777" w:rsidR="008E0E84" w:rsidRDefault="008E0E84" w:rsidP="0013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2D0"/>
    <w:multiLevelType w:val="hybridMultilevel"/>
    <w:tmpl w:val="1F205B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461311"/>
    <w:multiLevelType w:val="multilevel"/>
    <w:tmpl w:val="6B58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C2984"/>
    <w:multiLevelType w:val="multilevel"/>
    <w:tmpl w:val="EEC6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E193B"/>
    <w:multiLevelType w:val="hybridMultilevel"/>
    <w:tmpl w:val="39249ACE"/>
    <w:lvl w:ilvl="0" w:tplc="6200F514">
      <w:start w:val="1"/>
      <w:numFmt w:val="bullet"/>
      <w:pStyle w:val="51ListanonumTIPO2"/>
      <w:lvlText w:val=""/>
      <w:lvlJc w:val="left"/>
      <w:pPr>
        <w:ind w:left="7307" w:hanging="360"/>
      </w:pPr>
      <w:rPr>
        <w:rFonts w:ascii="Wingdings" w:hAnsi="Wingdings"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5F5319"/>
    <w:multiLevelType w:val="hybridMultilevel"/>
    <w:tmpl w:val="C21668A0"/>
    <w:lvl w:ilvl="0" w:tplc="58AAEE2A">
      <w:start w:val="1"/>
      <w:numFmt w:val="bullet"/>
      <w:pStyle w:val="5Lista"/>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AA0C97"/>
    <w:multiLevelType w:val="multilevel"/>
    <w:tmpl w:val="CF62A18C"/>
    <w:lvl w:ilvl="0">
      <w:start w:val="1"/>
      <w:numFmt w:val="decimal"/>
      <w:pStyle w:val="11nv"/>
      <w:lvlText w:val="%1."/>
      <w:lvlJc w:val="left"/>
      <w:pPr>
        <w:ind w:left="360" w:hanging="360"/>
      </w:pPr>
      <w:rPr>
        <w:sz w:val="32"/>
        <w:szCs w:val="32"/>
      </w:rPr>
    </w:lvl>
    <w:lvl w:ilvl="1">
      <w:start w:val="1"/>
      <w:numFmt w:val="decimal"/>
      <w:pStyle w:val="112nv"/>
      <w:lvlText w:val="%1.%2."/>
      <w:lvlJc w:val="left"/>
      <w:pPr>
        <w:ind w:left="792" w:hanging="432"/>
      </w:pPr>
    </w:lvl>
    <w:lvl w:ilvl="2">
      <w:start w:val="1"/>
      <w:numFmt w:val="decimal"/>
      <w:pStyle w:val="123nv"/>
      <w:lvlText w:val="%1.%2.%3."/>
      <w:lvlJc w:val="left"/>
      <w:pPr>
        <w:ind w:left="1224" w:hanging="504"/>
      </w:pPr>
      <w:rPr>
        <w:color w:val="062E3A"/>
      </w:rPr>
    </w:lvl>
    <w:lvl w:ilvl="3">
      <w:start w:val="1"/>
      <w:numFmt w:val="decimal"/>
      <w:pStyle w:val="134nv"/>
      <w:lvlText w:val="%1.%2.%3.%4."/>
      <w:lvlJc w:val="left"/>
      <w:pPr>
        <w:ind w:left="1728" w:hanging="648"/>
      </w:pPr>
      <w:rPr>
        <w:color w:val="062E3A"/>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A0020C"/>
    <w:multiLevelType w:val="hybridMultilevel"/>
    <w:tmpl w:val="7C3A4D52"/>
    <w:lvl w:ilvl="0" w:tplc="99FCFFAE">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0871E4C"/>
    <w:multiLevelType w:val="multilevel"/>
    <w:tmpl w:val="E60272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16180"/>
    <w:multiLevelType w:val="multilevel"/>
    <w:tmpl w:val="5DC25D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8272B"/>
    <w:multiLevelType w:val="multilevel"/>
    <w:tmpl w:val="8812799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A60EF7"/>
    <w:multiLevelType w:val="multilevel"/>
    <w:tmpl w:val="99C0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B06B09"/>
    <w:multiLevelType w:val="hybridMultilevel"/>
    <w:tmpl w:val="FA7857EE"/>
    <w:lvl w:ilvl="0" w:tplc="A63CFC66">
      <w:start w:val="1"/>
      <w:numFmt w:val="lowerLetter"/>
      <w:lvlText w:val="%1)"/>
      <w:lvlJc w:val="left"/>
      <w:pPr>
        <w:ind w:left="1146" w:hanging="720"/>
      </w:pPr>
      <w:rPr>
        <w:rFonts w:hint="default"/>
        <w:b/>
        <w:sz w:val="24"/>
        <w:szCs w:val="24"/>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5AA40246"/>
    <w:multiLevelType w:val="multilevel"/>
    <w:tmpl w:val="4218E0F4"/>
    <w:lvl w:ilvl="0">
      <w:start w:val="1"/>
      <w:numFmt w:val="lowerRoman"/>
      <w:pStyle w:val="4Lista"/>
      <w:lvlText w:val="(%1)"/>
      <w:lvlJc w:val="left"/>
      <w:pPr>
        <w:ind w:left="720" w:hanging="720"/>
      </w:pPr>
      <w:rPr>
        <w:rFonts w:hint="default"/>
        <w:b w:val="0"/>
        <w:color w:val="000000" w:themeColor="text1"/>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3" w15:restartNumberingAfterBreak="0">
    <w:nsid w:val="5D5A1625"/>
    <w:multiLevelType w:val="multilevel"/>
    <w:tmpl w:val="88E8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41DB8"/>
    <w:multiLevelType w:val="hybridMultilevel"/>
    <w:tmpl w:val="E0D02820"/>
    <w:lvl w:ilvl="0" w:tplc="AAE46AEC">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1C585C"/>
    <w:multiLevelType w:val="hybridMultilevel"/>
    <w:tmpl w:val="36886402"/>
    <w:lvl w:ilvl="0" w:tplc="9A6801DE">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A877E2D"/>
    <w:multiLevelType w:val="multilevel"/>
    <w:tmpl w:val="DBEC918C"/>
    <w:lvl w:ilvl="0">
      <w:start w:val="1"/>
      <w:numFmt w:val="decimal"/>
      <w:pStyle w:val="1C1"/>
      <w:lvlText w:val="%1."/>
      <w:lvlJc w:val="left"/>
      <w:pPr>
        <w:ind w:left="360" w:hanging="360"/>
      </w:pPr>
      <w:rPr>
        <w:b/>
      </w:rPr>
    </w:lvl>
    <w:lvl w:ilvl="1">
      <w:start w:val="1"/>
      <w:numFmt w:val="decimal"/>
      <w:pStyle w:val="11C2"/>
      <w:lvlText w:val="%1.%2."/>
      <w:lvlJc w:val="left"/>
      <w:pPr>
        <w:ind w:left="792" w:hanging="432"/>
      </w:pPr>
      <w:rPr>
        <w:b/>
        <w:color w:val="auto"/>
      </w:rPr>
    </w:lvl>
    <w:lvl w:ilvl="2">
      <w:start w:val="1"/>
      <w:numFmt w:val="decimal"/>
      <w:pStyle w:val="111C3"/>
      <w:lvlText w:val="%1.%2.%3."/>
      <w:lvlJc w:val="left"/>
      <w:pPr>
        <w:ind w:left="504" w:hanging="504"/>
      </w:pPr>
      <w:rPr>
        <w:b/>
        <w:color w:val="auto"/>
        <w:sz w:val="22"/>
        <w:szCs w:val="22"/>
      </w:rPr>
    </w:lvl>
    <w:lvl w:ilvl="3">
      <w:start w:val="1"/>
      <w:numFmt w:val="decimal"/>
      <w:pStyle w:val="1111C4"/>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1471A3"/>
    <w:multiLevelType w:val="multilevel"/>
    <w:tmpl w:val="4E36FB6E"/>
    <w:lvl w:ilvl="0">
      <w:start w:val="1"/>
      <w:numFmt w:val="lowerRoman"/>
      <w:pStyle w:val="6ListanumTIPO1"/>
      <w:lvlText w:val="%1."/>
      <w:lvlJc w:val="left"/>
      <w:pPr>
        <w:ind w:left="567" w:hanging="567"/>
      </w:pPr>
      <w:rPr>
        <w:rFonts w:hint="default"/>
        <w:b/>
      </w:rPr>
    </w:lvl>
    <w:lvl w:ilvl="1">
      <w:start w:val="1"/>
      <w:numFmt w:val="lowerLetter"/>
      <w:lvlText w:val="%2."/>
      <w:lvlJc w:val="left"/>
      <w:pPr>
        <w:ind w:left="567" w:hanging="567"/>
      </w:pPr>
      <w:rPr>
        <w:rFonts w:hint="default"/>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74BD38F1"/>
    <w:multiLevelType w:val="multilevel"/>
    <w:tmpl w:val="546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051922"/>
    <w:multiLevelType w:val="multilevel"/>
    <w:tmpl w:val="AA26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F2249"/>
    <w:multiLevelType w:val="hybridMultilevel"/>
    <w:tmpl w:val="7E90D080"/>
    <w:lvl w:ilvl="0" w:tplc="50C87E04">
      <w:start w:val="1"/>
      <w:numFmt w:val="bullet"/>
      <w:pStyle w:val="marcadores"/>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D771C25"/>
    <w:multiLevelType w:val="multilevel"/>
    <w:tmpl w:val="F384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748711">
    <w:abstractNumId w:val="3"/>
  </w:num>
  <w:num w:numId="2" w16cid:durableId="1615137390">
    <w:abstractNumId w:val="17"/>
  </w:num>
  <w:num w:numId="3" w16cid:durableId="383483354">
    <w:abstractNumId w:val="4"/>
  </w:num>
  <w:num w:numId="4" w16cid:durableId="866483245">
    <w:abstractNumId w:val="20"/>
  </w:num>
  <w:num w:numId="5" w16cid:durableId="2014529819">
    <w:abstractNumId w:val="5"/>
  </w:num>
  <w:num w:numId="6" w16cid:durableId="1750228782">
    <w:abstractNumId w:val="14"/>
  </w:num>
  <w:num w:numId="7" w16cid:durableId="84039100">
    <w:abstractNumId w:val="11"/>
    <w:lvlOverride w:ilvl="0">
      <w:startOverride w:val="1"/>
    </w:lvlOverride>
  </w:num>
  <w:num w:numId="8" w16cid:durableId="1920478747">
    <w:abstractNumId w:val="11"/>
    <w:lvlOverride w:ilvl="0">
      <w:startOverride w:val="1"/>
    </w:lvlOverride>
  </w:num>
  <w:num w:numId="9" w16cid:durableId="1239056257">
    <w:abstractNumId w:val="11"/>
    <w:lvlOverride w:ilvl="0">
      <w:startOverride w:val="1"/>
    </w:lvlOverride>
  </w:num>
  <w:num w:numId="10" w16cid:durableId="406004458">
    <w:abstractNumId w:val="12"/>
  </w:num>
  <w:num w:numId="11" w16cid:durableId="556865118">
    <w:abstractNumId w:val="16"/>
  </w:num>
  <w:num w:numId="12" w16cid:durableId="271017376">
    <w:abstractNumId w:val="11"/>
  </w:num>
  <w:num w:numId="13" w16cid:durableId="1853296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4314817">
    <w:abstractNumId w:val="12"/>
    <w:lvlOverride w:ilvl="0">
      <w:startOverride w:val="1"/>
    </w:lvlOverride>
  </w:num>
  <w:num w:numId="15" w16cid:durableId="311638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5479199">
    <w:abstractNumId w:val="6"/>
  </w:num>
  <w:num w:numId="17" w16cid:durableId="1264650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2778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929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089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9424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8921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464850">
    <w:abstractNumId w:val="15"/>
  </w:num>
  <w:num w:numId="24" w16cid:durableId="1524395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112435">
    <w:abstractNumId w:val="21"/>
  </w:num>
  <w:num w:numId="26" w16cid:durableId="745881753">
    <w:abstractNumId w:val="13"/>
  </w:num>
  <w:num w:numId="27" w16cid:durableId="645554791">
    <w:abstractNumId w:val="1"/>
  </w:num>
  <w:num w:numId="28" w16cid:durableId="1284507744">
    <w:abstractNumId w:val="2"/>
  </w:num>
  <w:num w:numId="29" w16cid:durableId="1596404402">
    <w:abstractNumId w:val="18"/>
  </w:num>
  <w:num w:numId="30" w16cid:durableId="464126416">
    <w:abstractNumId w:val="10"/>
  </w:num>
  <w:num w:numId="31" w16cid:durableId="1104228747">
    <w:abstractNumId w:val="19"/>
  </w:num>
  <w:num w:numId="32" w16cid:durableId="798845034">
    <w:abstractNumId w:val="8"/>
  </w:num>
  <w:num w:numId="33" w16cid:durableId="207687918">
    <w:abstractNumId w:val="9"/>
  </w:num>
  <w:num w:numId="34" w16cid:durableId="1550996014">
    <w:abstractNumId w:val="7"/>
  </w:num>
  <w:num w:numId="35" w16cid:durableId="208830909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trackedChanges" w:enforcement="1" w:cryptProviderType="rsaAES" w:cryptAlgorithmClass="hash" w:cryptAlgorithmType="typeAny" w:cryptAlgorithmSid="14" w:cryptSpinCount="100000" w:hash="JUdQa9IKQQPXJbTZK7MjNO4F1OR/aELIwgJxyauCdAL9ZxW+tITZiJoZgw28bDvrhq05+aT28yfExX92xM9fVA==" w:salt="BAvGpXAepOONwC2hloI6t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08"/>
    <w:rsid w:val="00000831"/>
    <w:rsid w:val="00000EC1"/>
    <w:rsid w:val="00000F73"/>
    <w:rsid w:val="00001B92"/>
    <w:rsid w:val="00002073"/>
    <w:rsid w:val="00002498"/>
    <w:rsid w:val="00004335"/>
    <w:rsid w:val="000051B1"/>
    <w:rsid w:val="00005EAD"/>
    <w:rsid w:val="000102C2"/>
    <w:rsid w:val="000111DA"/>
    <w:rsid w:val="00013924"/>
    <w:rsid w:val="00015362"/>
    <w:rsid w:val="000154BE"/>
    <w:rsid w:val="00015C25"/>
    <w:rsid w:val="00016CA4"/>
    <w:rsid w:val="00016ED6"/>
    <w:rsid w:val="000247E6"/>
    <w:rsid w:val="0002495F"/>
    <w:rsid w:val="00024F55"/>
    <w:rsid w:val="00025654"/>
    <w:rsid w:val="00027FF9"/>
    <w:rsid w:val="00030404"/>
    <w:rsid w:val="000321A4"/>
    <w:rsid w:val="0003261A"/>
    <w:rsid w:val="00032F83"/>
    <w:rsid w:val="00033B18"/>
    <w:rsid w:val="00034752"/>
    <w:rsid w:val="000347D7"/>
    <w:rsid w:val="0003594C"/>
    <w:rsid w:val="000359A1"/>
    <w:rsid w:val="000403D1"/>
    <w:rsid w:val="00040827"/>
    <w:rsid w:val="00042B58"/>
    <w:rsid w:val="00043AEC"/>
    <w:rsid w:val="00044520"/>
    <w:rsid w:val="000476EE"/>
    <w:rsid w:val="000501D8"/>
    <w:rsid w:val="00050CDA"/>
    <w:rsid w:val="000512F7"/>
    <w:rsid w:val="00052145"/>
    <w:rsid w:val="000525B3"/>
    <w:rsid w:val="00052670"/>
    <w:rsid w:val="000533CD"/>
    <w:rsid w:val="00053C2B"/>
    <w:rsid w:val="00053C40"/>
    <w:rsid w:val="00053F49"/>
    <w:rsid w:val="00053FF6"/>
    <w:rsid w:val="00056BFD"/>
    <w:rsid w:val="000570AB"/>
    <w:rsid w:val="00062202"/>
    <w:rsid w:val="000622CE"/>
    <w:rsid w:val="00062976"/>
    <w:rsid w:val="0006474D"/>
    <w:rsid w:val="00065838"/>
    <w:rsid w:val="00066126"/>
    <w:rsid w:val="000671A7"/>
    <w:rsid w:val="00073A73"/>
    <w:rsid w:val="00074A76"/>
    <w:rsid w:val="0007541A"/>
    <w:rsid w:val="00075DBF"/>
    <w:rsid w:val="00085845"/>
    <w:rsid w:val="00086EB6"/>
    <w:rsid w:val="000943D9"/>
    <w:rsid w:val="00095201"/>
    <w:rsid w:val="00096ADF"/>
    <w:rsid w:val="000A06D9"/>
    <w:rsid w:val="000A0BB1"/>
    <w:rsid w:val="000A3859"/>
    <w:rsid w:val="000A5DDF"/>
    <w:rsid w:val="000A689F"/>
    <w:rsid w:val="000A6C4A"/>
    <w:rsid w:val="000A7A69"/>
    <w:rsid w:val="000A7F8E"/>
    <w:rsid w:val="000B0BBB"/>
    <w:rsid w:val="000B22FB"/>
    <w:rsid w:val="000B4199"/>
    <w:rsid w:val="000B7197"/>
    <w:rsid w:val="000B778A"/>
    <w:rsid w:val="000B77CA"/>
    <w:rsid w:val="000C04E7"/>
    <w:rsid w:val="000C0BEC"/>
    <w:rsid w:val="000C226B"/>
    <w:rsid w:val="000C6210"/>
    <w:rsid w:val="000D05CC"/>
    <w:rsid w:val="000D24C3"/>
    <w:rsid w:val="000D426D"/>
    <w:rsid w:val="000D5611"/>
    <w:rsid w:val="000D58E0"/>
    <w:rsid w:val="000D60A7"/>
    <w:rsid w:val="000D78A8"/>
    <w:rsid w:val="000E0BD4"/>
    <w:rsid w:val="000E1FC3"/>
    <w:rsid w:val="000E3BE9"/>
    <w:rsid w:val="000E4325"/>
    <w:rsid w:val="000E47A2"/>
    <w:rsid w:val="000E5248"/>
    <w:rsid w:val="000F0416"/>
    <w:rsid w:val="000F06AD"/>
    <w:rsid w:val="000F21D5"/>
    <w:rsid w:val="000F56EC"/>
    <w:rsid w:val="000F63A3"/>
    <w:rsid w:val="000F7B55"/>
    <w:rsid w:val="00100E3A"/>
    <w:rsid w:val="00100F32"/>
    <w:rsid w:val="001010DA"/>
    <w:rsid w:val="001034C3"/>
    <w:rsid w:val="00103CB4"/>
    <w:rsid w:val="00107C38"/>
    <w:rsid w:val="001100C2"/>
    <w:rsid w:val="00110809"/>
    <w:rsid w:val="001134F7"/>
    <w:rsid w:val="0011422C"/>
    <w:rsid w:val="00114A0A"/>
    <w:rsid w:val="00114A1B"/>
    <w:rsid w:val="00115DEE"/>
    <w:rsid w:val="001222D6"/>
    <w:rsid w:val="00124301"/>
    <w:rsid w:val="00126D65"/>
    <w:rsid w:val="00130C4B"/>
    <w:rsid w:val="00131446"/>
    <w:rsid w:val="00131991"/>
    <w:rsid w:val="00133159"/>
    <w:rsid w:val="0013481B"/>
    <w:rsid w:val="001355C3"/>
    <w:rsid w:val="00136431"/>
    <w:rsid w:val="00136FFA"/>
    <w:rsid w:val="00140C7F"/>
    <w:rsid w:val="00140E20"/>
    <w:rsid w:val="00144034"/>
    <w:rsid w:val="001454EF"/>
    <w:rsid w:val="0014639A"/>
    <w:rsid w:val="001479CB"/>
    <w:rsid w:val="00147D5A"/>
    <w:rsid w:val="00151EE4"/>
    <w:rsid w:val="0015308F"/>
    <w:rsid w:val="001555F5"/>
    <w:rsid w:val="001638B0"/>
    <w:rsid w:val="00164941"/>
    <w:rsid w:val="00165A33"/>
    <w:rsid w:val="00165E8E"/>
    <w:rsid w:val="001724DD"/>
    <w:rsid w:val="00175C65"/>
    <w:rsid w:val="00177C11"/>
    <w:rsid w:val="0018086C"/>
    <w:rsid w:val="00181576"/>
    <w:rsid w:val="0018189B"/>
    <w:rsid w:val="00183BE0"/>
    <w:rsid w:val="00183FF3"/>
    <w:rsid w:val="00186138"/>
    <w:rsid w:val="001905A5"/>
    <w:rsid w:val="00190DAA"/>
    <w:rsid w:val="00192765"/>
    <w:rsid w:val="001932D6"/>
    <w:rsid w:val="00197709"/>
    <w:rsid w:val="001A004A"/>
    <w:rsid w:val="001A09E4"/>
    <w:rsid w:val="001A2546"/>
    <w:rsid w:val="001A2A2A"/>
    <w:rsid w:val="001A4EBB"/>
    <w:rsid w:val="001A5008"/>
    <w:rsid w:val="001A5711"/>
    <w:rsid w:val="001B076D"/>
    <w:rsid w:val="001B3BFF"/>
    <w:rsid w:val="001B3E10"/>
    <w:rsid w:val="001B4547"/>
    <w:rsid w:val="001B5549"/>
    <w:rsid w:val="001B65DE"/>
    <w:rsid w:val="001B7D34"/>
    <w:rsid w:val="001C14F5"/>
    <w:rsid w:val="001C191A"/>
    <w:rsid w:val="001C1924"/>
    <w:rsid w:val="001C33CF"/>
    <w:rsid w:val="001C56C5"/>
    <w:rsid w:val="001D65BF"/>
    <w:rsid w:val="001D6A3C"/>
    <w:rsid w:val="001E25A8"/>
    <w:rsid w:val="001E4DB6"/>
    <w:rsid w:val="001E4E7B"/>
    <w:rsid w:val="001E5457"/>
    <w:rsid w:val="001F0B38"/>
    <w:rsid w:val="001F2CA3"/>
    <w:rsid w:val="001F5A36"/>
    <w:rsid w:val="001F5CDE"/>
    <w:rsid w:val="001F5F40"/>
    <w:rsid w:val="00203E01"/>
    <w:rsid w:val="0020734C"/>
    <w:rsid w:val="0021068B"/>
    <w:rsid w:val="00211095"/>
    <w:rsid w:val="0022007F"/>
    <w:rsid w:val="00220B5F"/>
    <w:rsid w:val="00221AF3"/>
    <w:rsid w:val="00221F38"/>
    <w:rsid w:val="00224B67"/>
    <w:rsid w:val="0022795C"/>
    <w:rsid w:val="00230344"/>
    <w:rsid w:val="0023240C"/>
    <w:rsid w:val="00233969"/>
    <w:rsid w:val="00234853"/>
    <w:rsid w:val="00237495"/>
    <w:rsid w:val="0023757A"/>
    <w:rsid w:val="00237EB5"/>
    <w:rsid w:val="00241BA7"/>
    <w:rsid w:val="0024283C"/>
    <w:rsid w:val="00243430"/>
    <w:rsid w:val="00245213"/>
    <w:rsid w:val="00247EA9"/>
    <w:rsid w:val="00252A57"/>
    <w:rsid w:val="002547BE"/>
    <w:rsid w:val="002554A0"/>
    <w:rsid w:val="0025612A"/>
    <w:rsid w:val="0025691D"/>
    <w:rsid w:val="00256E75"/>
    <w:rsid w:val="00260C7A"/>
    <w:rsid w:val="002623C1"/>
    <w:rsid w:val="00264C9F"/>
    <w:rsid w:val="002667DB"/>
    <w:rsid w:val="00266AF3"/>
    <w:rsid w:val="00270E50"/>
    <w:rsid w:val="0027160C"/>
    <w:rsid w:val="00272A4E"/>
    <w:rsid w:val="002735A8"/>
    <w:rsid w:val="00276C73"/>
    <w:rsid w:val="00277D0F"/>
    <w:rsid w:val="00281102"/>
    <w:rsid w:val="00281892"/>
    <w:rsid w:val="0028212A"/>
    <w:rsid w:val="00282610"/>
    <w:rsid w:val="00282D74"/>
    <w:rsid w:val="00285165"/>
    <w:rsid w:val="00286FF2"/>
    <w:rsid w:val="00290D6D"/>
    <w:rsid w:val="00292A31"/>
    <w:rsid w:val="00292A4E"/>
    <w:rsid w:val="002938BE"/>
    <w:rsid w:val="002950E0"/>
    <w:rsid w:val="0029560A"/>
    <w:rsid w:val="00297990"/>
    <w:rsid w:val="002979DF"/>
    <w:rsid w:val="002A0A50"/>
    <w:rsid w:val="002A1318"/>
    <w:rsid w:val="002A1F08"/>
    <w:rsid w:val="002A3B27"/>
    <w:rsid w:val="002A611B"/>
    <w:rsid w:val="002A61D2"/>
    <w:rsid w:val="002B0A0A"/>
    <w:rsid w:val="002B2DDD"/>
    <w:rsid w:val="002B3B0F"/>
    <w:rsid w:val="002B3BBC"/>
    <w:rsid w:val="002B455E"/>
    <w:rsid w:val="002B5187"/>
    <w:rsid w:val="002C064F"/>
    <w:rsid w:val="002C0B86"/>
    <w:rsid w:val="002C0C58"/>
    <w:rsid w:val="002C140A"/>
    <w:rsid w:val="002C7C7D"/>
    <w:rsid w:val="002C7E88"/>
    <w:rsid w:val="002D0981"/>
    <w:rsid w:val="002D2245"/>
    <w:rsid w:val="002D409A"/>
    <w:rsid w:val="002D4822"/>
    <w:rsid w:val="002E01BB"/>
    <w:rsid w:val="002E0417"/>
    <w:rsid w:val="002E06AF"/>
    <w:rsid w:val="002E1C2E"/>
    <w:rsid w:val="002E2216"/>
    <w:rsid w:val="002E3106"/>
    <w:rsid w:val="002E35BE"/>
    <w:rsid w:val="002E360D"/>
    <w:rsid w:val="002E422A"/>
    <w:rsid w:val="002E4A3C"/>
    <w:rsid w:val="002F0373"/>
    <w:rsid w:val="002F2493"/>
    <w:rsid w:val="002F348C"/>
    <w:rsid w:val="002F40FC"/>
    <w:rsid w:val="002F44E2"/>
    <w:rsid w:val="002F4782"/>
    <w:rsid w:val="002F7121"/>
    <w:rsid w:val="002F7BD2"/>
    <w:rsid w:val="00300578"/>
    <w:rsid w:val="003017B5"/>
    <w:rsid w:val="003052D5"/>
    <w:rsid w:val="00305CEC"/>
    <w:rsid w:val="00310A59"/>
    <w:rsid w:val="00311382"/>
    <w:rsid w:val="00313112"/>
    <w:rsid w:val="00314281"/>
    <w:rsid w:val="00314390"/>
    <w:rsid w:val="00315467"/>
    <w:rsid w:val="00315D07"/>
    <w:rsid w:val="003160D4"/>
    <w:rsid w:val="00317500"/>
    <w:rsid w:val="00321C36"/>
    <w:rsid w:val="003224E7"/>
    <w:rsid w:val="003236B8"/>
    <w:rsid w:val="00324FCE"/>
    <w:rsid w:val="00325161"/>
    <w:rsid w:val="003256CD"/>
    <w:rsid w:val="00325A91"/>
    <w:rsid w:val="00325E38"/>
    <w:rsid w:val="0032649E"/>
    <w:rsid w:val="00332A79"/>
    <w:rsid w:val="003337C3"/>
    <w:rsid w:val="003341D1"/>
    <w:rsid w:val="00334907"/>
    <w:rsid w:val="003409A7"/>
    <w:rsid w:val="003410F3"/>
    <w:rsid w:val="003420D9"/>
    <w:rsid w:val="00342941"/>
    <w:rsid w:val="00342CCA"/>
    <w:rsid w:val="00346A4E"/>
    <w:rsid w:val="003474C2"/>
    <w:rsid w:val="00347E58"/>
    <w:rsid w:val="0035320F"/>
    <w:rsid w:val="003535C3"/>
    <w:rsid w:val="0035398C"/>
    <w:rsid w:val="003562F5"/>
    <w:rsid w:val="00357BC7"/>
    <w:rsid w:val="0036031B"/>
    <w:rsid w:val="003613E3"/>
    <w:rsid w:val="00363B44"/>
    <w:rsid w:val="00364B0B"/>
    <w:rsid w:val="003662FB"/>
    <w:rsid w:val="003679F1"/>
    <w:rsid w:val="003714A2"/>
    <w:rsid w:val="00371BF7"/>
    <w:rsid w:val="003767AC"/>
    <w:rsid w:val="00380C69"/>
    <w:rsid w:val="00381584"/>
    <w:rsid w:val="00382825"/>
    <w:rsid w:val="00390036"/>
    <w:rsid w:val="003926CC"/>
    <w:rsid w:val="003932BD"/>
    <w:rsid w:val="00393D8A"/>
    <w:rsid w:val="0039411F"/>
    <w:rsid w:val="00396EA3"/>
    <w:rsid w:val="003A07F0"/>
    <w:rsid w:val="003A2067"/>
    <w:rsid w:val="003A39AF"/>
    <w:rsid w:val="003A5B95"/>
    <w:rsid w:val="003A694F"/>
    <w:rsid w:val="003A6EE1"/>
    <w:rsid w:val="003B3462"/>
    <w:rsid w:val="003B46B4"/>
    <w:rsid w:val="003B4995"/>
    <w:rsid w:val="003B5351"/>
    <w:rsid w:val="003B6DED"/>
    <w:rsid w:val="003C0240"/>
    <w:rsid w:val="003C1453"/>
    <w:rsid w:val="003C2A45"/>
    <w:rsid w:val="003C32EE"/>
    <w:rsid w:val="003C43CC"/>
    <w:rsid w:val="003C4ADA"/>
    <w:rsid w:val="003C647C"/>
    <w:rsid w:val="003C7F3E"/>
    <w:rsid w:val="003D0171"/>
    <w:rsid w:val="003D0694"/>
    <w:rsid w:val="003D301C"/>
    <w:rsid w:val="003D7001"/>
    <w:rsid w:val="003E0F49"/>
    <w:rsid w:val="003E2B7B"/>
    <w:rsid w:val="003E305B"/>
    <w:rsid w:val="003E3593"/>
    <w:rsid w:val="003E597E"/>
    <w:rsid w:val="003E6945"/>
    <w:rsid w:val="003E6CC7"/>
    <w:rsid w:val="003E7332"/>
    <w:rsid w:val="003F091D"/>
    <w:rsid w:val="003F4D9E"/>
    <w:rsid w:val="003F7C79"/>
    <w:rsid w:val="0040054C"/>
    <w:rsid w:val="004025A7"/>
    <w:rsid w:val="00402A79"/>
    <w:rsid w:val="004037CD"/>
    <w:rsid w:val="00411963"/>
    <w:rsid w:val="00414F0B"/>
    <w:rsid w:val="00417932"/>
    <w:rsid w:val="004204F7"/>
    <w:rsid w:val="00420EA7"/>
    <w:rsid w:val="00420EAB"/>
    <w:rsid w:val="00420EBE"/>
    <w:rsid w:val="00421902"/>
    <w:rsid w:val="00421F76"/>
    <w:rsid w:val="004225D1"/>
    <w:rsid w:val="004245AE"/>
    <w:rsid w:val="0042583B"/>
    <w:rsid w:val="00427872"/>
    <w:rsid w:val="00430276"/>
    <w:rsid w:val="00433961"/>
    <w:rsid w:val="00433CB5"/>
    <w:rsid w:val="004342F5"/>
    <w:rsid w:val="00434EFF"/>
    <w:rsid w:val="004363EF"/>
    <w:rsid w:val="00437B57"/>
    <w:rsid w:val="00437EFC"/>
    <w:rsid w:val="00437F4B"/>
    <w:rsid w:val="00441D5F"/>
    <w:rsid w:val="004477D9"/>
    <w:rsid w:val="004521C2"/>
    <w:rsid w:val="0045262F"/>
    <w:rsid w:val="0045691D"/>
    <w:rsid w:val="00456EC6"/>
    <w:rsid w:val="00460698"/>
    <w:rsid w:val="0046114B"/>
    <w:rsid w:val="00463B02"/>
    <w:rsid w:val="00466B91"/>
    <w:rsid w:val="00467C48"/>
    <w:rsid w:val="00467F7E"/>
    <w:rsid w:val="004710D3"/>
    <w:rsid w:val="00471B2F"/>
    <w:rsid w:val="00475234"/>
    <w:rsid w:val="00475DE1"/>
    <w:rsid w:val="00477ACD"/>
    <w:rsid w:val="0048077E"/>
    <w:rsid w:val="00482516"/>
    <w:rsid w:val="00482B4D"/>
    <w:rsid w:val="00486AC7"/>
    <w:rsid w:val="00486FD6"/>
    <w:rsid w:val="004913BC"/>
    <w:rsid w:val="004953D3"/>
    <w:rsid w:val="00496C24"/>
    <w:rsid w:val="004A23D1"/>
    <w:rsid w:val="004A3859"/>
    <w:rsid w:val="004B3657"/>
    <w:rsid w:val="004B4901"/>
    <w:rsid w:val="004B7D5F"/>
    <w:rsid w:val="004B7FD1"/>
    <w:rsid w:val="004C0F43"/>
    <w:rsid w:val="004C139F"/>
    <w:rsid w:val="004C3D82"/>
    <w:rsid w:val="004D0A05"/>
    <w:rsid w:val="004D2E58"/>
    <w:rsid w:val="004D39F5"/>
    <w:rsid w:val="004D60BC"/>
    <w:rsid w:val="004D61AA"/>
    <w:rsid w:val="004E22C9"/>
    <w:rsid w:val="004E36C7"/>
    <w:rsid w:val="004E4B3C"/>
    <w:rsid w:val="004E6184"/>
    <w:rsid w:val="004E790C"/>
    <w:rsid w:val="004F53AF"/>
    <w:rsid w:val="004F5930"/>
    <w:rsid w:val="004F5B7F"/>
    <w:rsid w:val="004F6DCE"/>
    <w:rsid w:val="00502548"/>
    <w:rsid w:val="0050302B"/>
    <w:rsid w:val="005141BD"/>
    <w:rsid w:val="005144E1"/>
    <w:rsid w:val="00515238"/>
    <w:rsid w:val="005156F4"/>
    <w:rsid w:val="005217A6"/>
    <w:rsid w:val="00522A48"/>
    <w:rsid w:val="005241CA"/>
    <w:rsid w:val="00525D7F"/>
    <w:rsid w:val="00526482"/>
    <w:rsid w:val="00532D15"/>
    <w:rsid w:val="00534E5D"/>
    <w:rsid w:val="005366A4"/>
    <w:rsid w:val="005373DE"/>
    <w:rsid w:val="00537F71"/>
    <w:rsid w:val="00542060"/>
    <w:rsid w:val="00543BA3"/>
    <w:rsid w:val="00543CE8"/>
    <w:rsid w:val="00544CE0"/>
    <w:rsid w:val="00544FC6"/>
    <w:rsid w:val="0054544D"/>
    <w:rsid w:val="005454B7"/>
    <w:rsid w:val="00547769"/>
    <w:rsid w:val="005506FC"/>
    <w:rsid w:val="00551102"/>
    <w:rsid w:val="005513E8"/>
    <w:rsid w:val="00553ACB"/>
    <w:rsid w:val="00553C10"/>
    <w:rsid w:val="00554B88"/>
    <w:rsid w:val="00554D34"/>
    <w:rsid w:val="00555EF2"/>
    <w:rsid w:val="005628EB"/>
    <w:rsid w:val="00564DA1"/>
    <w:rsid w:val="005676B5"/>
    <w:rsid w:val="00567A68"/>
    <w:rsid w:val="00567D57"/>
    <w:rsid w:val="00567D92"/>
    <w:rsid w:val="00570337"/>
    <w:rsid w:val="00570476"/>
    <w:rsid w:val="00570FD2"/>
    <w:rsid w:val="00575A3E"/>
    <w:rsid w:val="00576033"/>
    <w:rsid w:val="00581830"/>
    <w:rsid w:val="00583FF8"/>
    <w:rsid w:val="00587B2F"/>
    <w:rsid w:val="00591EB3"/>
    <w:rsid w:val="005940C0"/>
    <w:rsid w:val="00594E2C"/>
    <w:rsid w:val="00595AF6"/>
    <w:rsid w:val="0059639D"/>
    <w:rsid w:val="005A175B"/>
    <w:rsid w:val="005A3261"/>
    <w:rsid w:val="005A4498"/>
    <w:rsid w:val="005A4898"/>
    <w:rsid w:val="005A58CE"/>
    <w:rsid w:val="005A5E9A"/>
    <w:rsid w:val="005A6E78"/>
    <w:rsid w:val="005B00FD"/>
    <w:rsid w:val="005B2F5E"/>
    <w:rsid w:val="005B3B47"/>
    <w:rsid w:val="005B48CA"/>
    <w:rsid w:val="005C0659"/>
    <w:rsid w:val="005C0699"/>
    <w:rsid w:val="005C2076"/>
    <w:rsid w:val="005C3C3F"/>
    <w:rsid w:val="005C622B"/>
    <w:rsid w:val="005D0FD1"/>
    <w:rsid w:val="005D177F"/>
    <w:rsid w:val="005D202B"/>
    <w:rsid w:val="005D5989"/>
    <w:rsid w:val="005D6C45"/>
    <w:rsid w:val="005E0115"/>
    <w:rsid w:val="005E277E"/>
    <w:rsid w:val="005E30F1"/>
    <w:rsid w:val="005E3799"/>
    <w:rsid w:val="005E5F6A"/>
    <w:rsid w:val="005E7942"/>
    <w:rsid w:val="005F0B01"/>
    <w:rsid w:val="005F3D1B"/>
    <w:rsid w:val="005F5907"/>
    <w:rsid w:val="005F714A"/>
    <w:rsid w:val="006021CA"/>
    <w:rsid w:val="00604B23"/>
    <w:rsid w:val="006076D7"/>
    <w:rsid w:val="00610FEE"/>
    <w:rsid w:val="00611047"/>
    <w:rsid w:val="006137F2"/>
    <w:rsid w:val="00615C3A"/>
    <w:rsid w:val="006164CD"/>
    <w:rsid w:val="0061669E"/>
    <w:rsid w:val="006247FD"/>
    <w:rsid w:val="0062480D"/>
    <w:rsid w:val="00624EA3"/>
    <w:rsid w:val="00625737"/>
    <w:rsid w:val="00626C32"/>
    <w:rsid w:val="00626F00"/>
    <w:rsid w:val="00630016"/>
    <w:rsid w:val="006307A1"/>
    <w:rsid w:val="0063130E"/>
    <w:rsid w:val="00635EB9"/>
    <w:rsid w:val="00636FC5"/>
    <w:rsid w:val="00640D34"/>
    <w:rsid w:val="00640DC7"/>
    <w:rsid w:val="006431A3"/>
    <w:rsid w:val="0064428F"/>
    <w:rsid w:val="006457CE"/>
    <w:rsid w:val="00647AB9"/>
    <w:rsid w:val="0065011A"/>
    <w:rsid w:val="00650CC3"/>
    <w:rsid w:val="00653FA4"/>
    <w:rsid w:val="00654CF6"/>
    <w:rsid w:val="00655213"/>
    <w:rsid w:val="0065571C"/>
    <w:rsid w:val="00657146"/>
    <w:rsid w:val="0065794B"/>
    <w:rsid w:val="00660E3F"/>
    <w:rsid w:val="006610C4"/>
    <w:rsid w:val="0066487B"/>
    <w:rsid w:val="00664F32"/>
    <w:rsid w:val="0066628B"/>
    <w:rsid w:val="00670DF5"/>
    <w:rsid w:val="00671B46"/>
    <w:rsid w:val="00671C94"/>
    <w:rsid w:val="00672201"/>
    <w:rsid w:val="00672A6B"/>
    <w:rsid w:val="00672A9D"/>
    <w:rsid w:val="006739A1"/>
    <w:rsid w:val="00681964"/>
    <w:rsid w:val="00683B12"/>
    <w:rsid w:val="0068511C"/>
    <w:rsid w:val="00691032"/>
    <w:rsid w:val="006935E5"/>
    <w:rsid w:val="006957A6"/>
    <w:rsid w:val="006A070E"/>
    <w:rsid w:val="006A13EB"/>
    <w:rsid w:val="006A3AD0"/>
    <w:rsid w:val="006A40EE"/>
    <w:rsid w:val="006A4902"/>
    <w:rsid w:val="006A68C1"/>
    <w:rsid w:val="006B02C6"/>
    <w:rsid w:val="006B1D4A"/>
    <w:rsid w:val="006B2833"/>
    <w:rsid w:val="006B2BC7"/>
    <w:rsid w:val="006B37BC"/>
    <w:rsid w:val="006B5461"/>
    <w:rsid w:val="006B550D"/>
    <w:rsid w:val="006B5EE8"/>
    <w:rsid w:val="006B6BE4"/>
    <w:rsid w:val="006B75D2"/>
    <w:rsid w:val="006C21E3"/>
    <w:rsid w:val="006C3782"/>
    <w:rsid w:val="006C42B1"/>
    <w:rsid w:val="006C7ECC"/>
    <w:rsid w:val="006D3632"/>
    <w:rsid w:val="006D4259"/>
    <w:rsid w:val="006D6BC1"/>
    <w:rsid w:val="006E2253"/>
    <w:rsid w:val="006E2D0D"/>
    <w:rsid w:val="006E470D"/>
    <w:rsid w:val="006E58D9"/>
    <w:rsid w:val="006E70AB"/>
    <w:rsid w:val="006E7443"/>
    <w:rsid w:val="006E7FDA"/>
    <w:rsid w:val="006F11E4"/>
    <w:rsid w:val="006F3511"/>
    <w:rsid w:val="006F64B2"/>
    <w:rsid w:val="006F6FB6"/>
    <w:rsid w:val="00701FB7"/>
    <w:rsid w:val="0070239B"/>
    <w:rsid w:val="00702F88"/>
    <w:rsid w:val="00704EA3"/>
    <w:rsid w:val="007122AF"/>
    <w:rsid w:val="007149E1"/>
    <w:rsid w:val="00716F6B"/>
    <w:rsid w:val="00717662"/>
    <w:rsid w:val="007203B6"/>
    <w:rsid w:val="007208BD"/>
    <w:rsid w:val="007218F4"/>
    <w:rsid w:val="007253CE"/>
    <w:rsid w:val="007266B0"/>
    <w:rsid w:val="007329D8"/>
    <w:rsid w:val="00736703"/>
    <w:rsid w:val="00737144"/>
    <w:rsid w:val="007377C9"/>
    <w:rsid w:val="00737B6E"/>
    <w:rsid w:val="007426F8"/>
    <w:rsid w:val="00742E1A"/>
    <w:rsid w:val="007435FF"/>
    <w:rsid w:val="0074554A"/>
    <w:rsid w:val="00746A8A"/>
    <w:rsid w:val="00746CB6"/>
    <w:rsid w:val="00746CF8"/>
    <w:rsid w:val="007511D0"/>
    <w:rsid w:val="00751CC4"/>
    <w:rsid w:val="00751DD3"/>
    <w:rsid w:val="00754182"/>
    <w:rsid w:val="0076013E"/>
    <w:rsid w:val="007609D1"/>
    <w:rsid w:val="00762291"/>
    <w:rsid w:val="0076373B"/>
    <w:rsid w:val="00765464"/>
    <w:rsid w:val="00765485"/>
    <w:rsid w:val="00765676"/>
    <w:rsid w:val="0076670D"/>
    <w:rsid w:val="007676EC"/>
    <w:rsid w:val="00767F07"/>
    <w:rsid w:val="0077094F"/>
    <w:rsid w:val="00771258"/>
    <w:rsid w:val="00773F52"/>
    <w:rsid w:val="007746F4"/>
    <w:rsid w:val="00774E4B"/>
    <w:rsid w:val="00774E98"/>
    <w:rsid w:val="007751FB"/>
    <w:rsid w:val="00775AB4"/>
    <w:rsid w:val="007824AA"/>
    <w:rsid w:val="007824EE"/>
    <w:rsid w:val="00786BD1"/>
    <w:rsid w:val="00787514"/>
    <w:rsid w:val="00790983"/>
    <w:rsid w:val="00790B30"/>
    <w:rsid w:val="00792113"/>
    <w:rsid w:val="00794EB4"/>
    <w:rsid w:val="00797E69"/>
    <w:rsid w:val="007A20A0"/>
    <w:rsid w:val="007A220C"/>
    <w:rsid w:val="007A3330"/>
    <w:rsid w:val="007A41A1"/>
    <w:rsid w:val="007A46B0"/>
    <w:rsid w:val="007A622D"/>
    <w:rsid w:val="007A679C"/>
    <w:rsid w:val="007A7CF5"/>
    <w:rsid w:val="007A7D4F"/>
    <w:rsid w:val="007B00F4"/>
    <w:rsid w:val="007B01FB"/>
    <w:rsid w:val="007B16E0"/>
    <w:rsid w:val="007B17DE"/>
    <w:rsid w:val="007B291D"/>
    <w:rsid w:val="007B4966"/>
    <w:rsid w:val="007B6560"/>
    <w:rsid w:val="007C4290"/>
    <w:rsid w:val="007C53EB"/>
    <w:rsid w:val="007C6FB2"/>
    <w:rsid w:val="007D0025"/>
    <w:rsid w:val="007D0EAD"/>
    <w:rsid w:val="007D37C1"/>
    <w:rsid w:val="007D44CF"/>
    <w:rsid w:val="007D6419"/>
    <w:rsid w:val="007E046F"/>
    <w:rsid w:val="007E158F"/>
    <w:rsid w:val="007E159C"/>
    <w:rsid w:val="007E1B8D"/>
    <w:rsid w:val="007E1D97"/>
    <w:rsid w:val="007E2E9F"/>
    <w:rsid w:val="007E3CDC"/>
    <w:rsid w:val="007E6159"/>
    <w:rsid w:val="007F093E"/>
    <w:rsid w:val="007F22AA"/>
    <w:rsid w:val="007F5E83"/>
    <w:rsid w:val="00800204"/>
    <w:rsid w:val="00802058"/>
    <w:rsid w:val="00805589"/>
    <w:rsid w:val="0080786B"/>
    <w:rsid w:val="00810180"/>
    <w:rsid w:val="008109E3"/>
    <w:rsid w:val="0081149C"/>
    <w:rsid w:val="00811979"/>
    <w:rsid w:val="00812150"/>
    <w:rsid w:val="008144FA"/>
    <w:rsid w:val="00814616"/>
    <w:rsid w:val="00816603"/>
    <w:rsid w:val="008169E0"/>
    <w:rsid w:val="008174B0"/>
    <w:rsid w:val="00820874"/>
    <w:rsid w:val="00820FE1"/>
    <w:rsid w:val="00821A85"/>
    <w:rsid w:val="00824F06"/>
    <w:rsid w:val="008256C3"/>
    <w:rsid w:val="008261B5"/>
    <w:rsid w:val="008265E3"/>
    <w:rsid w:val="00826643"/>
    <w:rsid w:val="0082664A"/>
    <w:rsid w:val="00827F0B"/>
    <w:rsid w:val="00830B82"/>
    <w:rsid w:val="0083225C"/>
    <w:rsid w:val="008324F3"/>
    <w:rsid w:val="00832835"/>
    <w:rsid w:val="0083385C"/>
    <w:rsid w:val="008345E4"/>
    <w:rsid w:val="00835B9A"/>
    <w:rsid w:val="00836547"/>
    <w:rsid w:val="00837BD4"/>
    <w:rsid w:val="00837DF4"/>
    <w:rsid w:val="0084002C"/>
    <w:rsid w:val="008415DA"/>
    <w:rsid w:val="00842A8C"/>
    <w:rsid w:val="00852592"/>
    <w:rsid w:val="00852750"/>
    <w:rsid w:val="008576DC"/>
    <w:rsid w:val="008614FD"/>
    <w:rsid w:val="00862A2C"/>
    <w:rsid w:val="00864DFA"/>
    <w:rsid w:val="00871619"/>
    <w:rsid w:val="00872F5D"/>
    <w:rsid w:val="008773ED"/>
    <w:rsid w:val="00877922"/>
    <w:rsid w:val="00884651"/>
    <w:rsid w:val="00887651"/>
    <w:rsid w:val="0088772F"/>
    <w:rsid w:val="00887A10"/>
    <w:rsid w:val="00887D95"/>
    <w:rsid w:val="00890062"/>
    <w:rsid w:val="00890300"/>
    <w:rsid w:val="0089090A"/>
    <w:rsid w:val="00890E64"/>
    <w:rsid w:val="00891A70"/>
    <w:rsid w:val="00891DB1"/>
    <w:rsid w:val="008923C7"/>
    <w:rsid w:val="00897902"/>
    <w:rsid w:val="008A02A3"/>
    <w:rsid w:val="008A207A"/>
    <w:rsid w:val="008A3461"/>
    <w:rsid w:val="008A47DB"/>
    <w:rsid w:val="008A77C2"/>
    <w:rsid w:val="008B151E"/>
    <w:rsid w:val="008B189C"/>
    <w:rsid w:val="008B23F8"/>
    <w:rsid w:val="008B4131"/>
    <w:rsid w:val="008B63E4"/>
    <w:rsid w:val="008B68A1"/>
    <w:rsid w:val="008B7808"/>
    <w:rsid w:val="008C349E"/>
    <w:rsid w:val="008C3EBB"/>
    <w:rsid w:val="008C4003"/>
    <w:rsid w:val="008C66AC"/>
    <w:rsid w:val="008D18FA"/>
    <w:rsid w:val="008D1C16"/>
    <w:rsid w:val="008D2C73"/>
    <w:rsid w:val="008D3237"/>
    <w:rsid w:val="008D3D05"/>
    <w:rsid w:val="008D4AA9"/>
    <w:rsid w:val="008D744B"/>
    <w:rsid w:val="008E0E84"/>
    <w:rsid w:val="008E53DC"/>
    <w:rsid w:val="008E59B9"/>
    <w:rsid w:val="008E7702"/>
    <w:rsid w:val="008E78DE"/>
    <w:rsid w:val="008F0108"/>
    <w:rsid w:val="008F0120"/>
    <w:rsid w:val="008F0842"/>
    <w:rsid w:val="008F0B4F"/>
    <w:rsid w:val="008F439D"/>
    <w:rsid w:val="008F6753"/>
    <w:rsid w:val="008F6C6A"/>
    <w:rsid w:val="008F7340"/>
    <w:rsid w:val="008F7C3D"/>
    <w:rsid w:val="009029BD"/>
    <w:rsid w:val="00902B7E"/>
    <w:rsid w:val="00906A58"/>
    <w:rsid w:val="009107F8"/>
    <w:rsid w:val="00913150"/>
    <w:rsid w:val="009162E6"/>
    <w:rsid w:val="00917A75"/>
    <w:rsid w:val="009208EA"/>
    <w:rsid w:val="00920FE9"/>
    <w:rsid w:val="009219F0"/>
    <w:rsid w:val="009232BF"/>
    <w:rsid w:val="00924501"/>
    <w:rsid w:val="009245CF"/>
    <w:rsid w:val="009254D7"/>
    <w:rsid w:val="009273FF"/>
    <w:rsid w:val="0093048E"/>
    <w:rsid w:val="0093090A"/>
    <w:rsid w:val="00931339"/>
    <w:rsid w:val="00934238"/>
    <w:rsid w:val="0093588B"/>
    <w:rsid w:val="00940987"/>
    <w:rsid w:val="009423E4"/>
    <w:rsid w:val="00943130"/>
    <w:rsid w:val="00943D46"/>
    <w:rsid w:val="00944000"/>
    <w:rsid w:val="00945B46"/>
    <w:rsid w:val="00946E62"/>
    <w:rsid w:val="0094763B"/>
    <w:rsid w:val="00951822"/>
    <w:rsid w:val="0095466B"/>
    <w:rsid w:val="00956D23"/>
    <w:rsid w:val="00957A34"/>
    <w:rsid w:val="00957D80"/>
    <w:rsid w:val="0096335E"/>
    <w:rsid w:val="009653CD"/>
    <w:rsid w:val="0097060F"/>
    <w:rsid w:val="009720FC"/>
    <w:rsid w:val="0097233A"/>
    <w:rsid w:val="009748AA"/>
    <w:rsid w:val="00974DF3"/>
    <w:rsid w:val="00975527"/>
    <w:rsid w:val="0097692B"/>
    <w:rsid w:val="0097712D"/>
    <w:rsid w:val="00981D12"/>
    <w:rsid w:val="009830D3"/>
    <w:rsid w:val="00985109"/>
    <w:rsid w:val="00987F92"/>
    <w:rsid w:val="00991ACE"/>
    <w:rsid w:val="00992FA8"/>
    <w:rsid w:val="00995584"/>
    <w:rsid w:val="0099654B"/>
    <w:rsid w:val="00996A9A"/>
    <w:rsid w:val="00996D83"/>
    <w:rsid w:val="009A022A"/>
    <w:rsid w:val="009A030A"/>
    <w:rsid w:val="009A1022"/>
    <w:rsid w:val="009A21DE"/>
    <w:rsid w:val="009A4E7D"/>
    <w:rsid w:val="009A6776"/>
    <w:rsid w:val="009B0358"/>
    <w:rsid w:val="009B1427"/>
    <w:rsid w:val="009B158C"/>
    <w:rsid w:val="009B4589"/>
    <w:rsid w:val="009B487A"/>
    <w:rsid w:val="009B53B9"/>
    <w:rsid w:val="009B600C"/>
    <w:rsid w:val="009B67EC"/>
    <w:rsid w:val="009B72C7"/>
    <w:rsid w:val="009B768C"/>
    <w:rsid w:val="009C2C8B"/>
    <w:rsid w:val="009C2CA7"/>
    <w:rsid w:val="009C67FC"/>
    <w:rsid w:val="009C71B9"/>
    <w:rsid w:val="009D0E08"/>
    <w:rsid w:val="009D166C"/>
    <w:rsid w:val="009D1D9D"/>
    <w:rsid w:val="009D24F2"/>
    <w:rsid w:val="009D2CC7"/>
    <w:rsid w:val="009D6190"/>
    <w:rsid w:val="009E0EE7"/>
    <w:rsid w:val="009E468E"/>
    <w:rsid w:val="009E4E82"/>
    <w:rsid w:val="009E754A"/>
    <w:rsid w:val="009F0F3C"/>
    <w:rsid w:val="009F1560"/>
    <w:rsid w:val="009F185B"/>
    <w:rsid w:val="009F2D20"/>
    <w:rsid w:val="009F312B"/>
    <w:rsid w:val="009F3A8B"/>
    <w:rsid w:val="009F4B98"/>
    <w:rsid w:val="009F5914"/>
    <w:rsid w:val="009F5FF8"/>
    <w:rsid w:val="009F61B3"/>
    <w:rsid w:val="00A01D7A"/>
    <w:rsid w:val="00A02115"/>
    <w:rsid w:val="00A034E1"/>
    <w:rsid w:val="00A04B72"/>
    <w:rsid w:val="00A06126"/>
    <w:rsid w:val="00A06B36"/>
    <w:rsid w:val="00A15784"/>
    <w:rsid w:val="00A16CFE"/>
    <w:rsid w:val="00A17101"/>
    <w:rsid w:val="00A2182A"/>
    <w:rsid w:val="00A21AAC"/>
    <w:rsid w:val="00A22B6A"/>
    <w:rsid w:val="00A2440A"/>
    <w:rsid w:val="00A254D1"/>
    <w:rsid w:val="00A316E6"/>
    <w:rsid w:val="00A3214E"/>
    <w:rsid w:val="00A34EC4"/>
    <w:rsid w:val="00A3636D"/>
    <w:rsid w:val="00A37943"/>
    <w:rsid w:val="00A45906"/>
    <w:rsid w:val="00A45956"/>
    <w:rsid w:val="00A5207A"/>
    <w:rsid w:val="00A520CA"/>
    <w:rsid w:val="00A55060"/>
    <w:rsid w:val="00A56FC7"/>
    <w:rsid w:val="00A61136"/>
    <w:rsid w:val="00A61A61"/>
    <w:rsid w:val="00A628C2"/>
    <w:rsid w:val="00A62FC5"/>
    <w:rsid w:val="00A64351"/>
    <w:rsid w:val="00A6457B"/>
    <w:rsid w:val="00A65690"/>
    <w:rsid w:val="00A70353"/>
    <w:rsid w:val="00A71500"/>
    <w:rsid w:val="00A718C4"/>
    <w:rsid w:val="00A72495"/>
    <w:rsid w:val="00A72B96"/>
    <w:rsid w:val="00A75E37"/>
    <w:rsid w:val="00A83210"/>
    <w:rsid w:val="00A85436"/>
    <w:rsid w:val="00A87450"/>
    <w:rsid w:val="00A87A65"/>
    <w:rsid w:val="00A87DF6"/>
    <w:rsid w:val="00A90000"/>
    <w:rsid w:val="00A9109C"/>
    <w:rsid w:val="00A91A3D"/>
    <w:rsid w:val="00A91A8E"/>
    <w:rsid w:val="00A95C10"/>
    <w:rsid w:val="00A9619E"/>
    <w:rsid w:val="00A9629D"/>
    <w:rsid w:val="00A96370"/>
    <w:rsid w:val="00AA44F5"/>
    <w:rsid w:val="00AA4CC9"/>
    <w:rsid w:val="00AA5E51"/>
    <w:rsid w:val="00AA6502"/>
    <w:rsid w:val="00AA6628"/>
    <w:rsid w:val="00AA7BE5"/>
    <w:rsid w:val="00AB2513"/>
    <w:rsid w:val="00AB33C5"/>
    <w:rsid w:val="00AB3FF4"/>
    <w:rsid w:val="00AC0EFB"/>
    <w:rsid w:val="00AC4084"/>
    <w:rsid w:val="00AC7CB1"/>
    <w:rsid w:val="00AD01B7"/>
    <w:rsid w:val="00AD1272"/>
    <w:rsid w:val="00AD14FB"/>
    <w:rsid w:val="00AD4C9D"/>
    <w:rsid w:val="00AD5F60"/>
    <w:rsid w:val="00AD6180"/>
    <w:rsid w:val="00AE18C3"/>
    <w:rsid w:val="00AE2513"/>
    <w:rsid w:val="00AE4156"/>
    <w:rsid w:val="00AE5CDA"/>
    <w:rsid w:val="00AE60CF"/>
    <w:rsid w:val="00AE7280"/>
    <w:rsid w:val="00AE7908"/>
    <w:rsid w:val="00AF1EB5"/>
    <w:rsid w:val="00AF2C74"/>
    <w:rsid w:val="00AF5147"/>
    <w:rsid w:val="00AF5D2A"/>
    <w:rsid w:val="00AF6201"/>
    <w:rsid w:val="00B076F1"/>
    <w:rsid w:val="00B133E3"/>
    <w:rsid w:val="00B142A5"/>
    <w:rsid w:val="00B164BB"/>
    <w:rsid w:val="00B17F52"/>
    <w:rsid w:val="00B20871"/>
    <w:rsid w:val="00B214DC"/>
    <w:rsid w:val="00B221A3"/>
    <w:rsid w:val="00B237BA"/>
    <w:rsid w:val="00B249FD"/>
    <w:rsid w:val="00B24DAD"/>
    <w:rsid w:val="00B2656A"/>
    <w:rsid w:val="00B26B87"/>
    <w:rsid w:val="00B278EF"/>
    <w:rsid w:val="00B30D8F"/>
    <w:rsid w:val="00B329CB"/>
    <w:rsid w:val="00B3688C"/>
    <w:rsid w:val="00B36AC9"/>
    <w:rsid w:val="00B36F3C"/>
    <w:rsid w:val="00B4183F"/>
    <w:rsid w:val="00B41A04"/>
    <w:rsid w:val="00B41D78"/>
    <w:rsid w:val="00B43AF1"/>
    <w:rsid w:val="00B44234"/>
    <w:rsid w:val="00B47D12"/>
    <w:rsid w:val="00B47DC8"/>
    <w:rsid w:val="00B5018C"/>
    <w:rsid w:val="00B515C1"/>
    <w:rsid w:val="00B51A94"/>
    <w:rsid w:val="00B51EC9"/>
    <w:rsid w:val="00B52AF9"/>
    <w:rsid w:val="00B55326"/>
    <w:rsid w:val="00B5779F"/>
    <w:rsid w:val="00B60DC3"/>
    <w:rsid w:val="00B60DF9"/>
    <w:rsid w:val="00B60EE8"/>
    <w:rsid w:val="00B61B1D"/>
    <w:rsid w:val="00B62325"/>
    <w:rsid w:val="00B6265C"/>
    <w:rsid w:val="00B637F9"/>
    <w:rsid w:val="00B6394F"/>
    <w:rsid w:val="00B66C4A"/>
    <w:rsid w:val="00B709C3"/>
    <w:rsid w:val="00B73C15"/>
    <w:rsid w:val="00B75940"/>
    <w:rsid w:val="00B76357"/>
    <w:rsid w:val="00B764A6"/>
    <w:rsid w:val="00B8290C"/>
    <w:rsid w:val="00B8317F"/>
    <w:rsid w:val="00B8546A"/>
    <w:rsid w:val="00B86552"/>
    <w:rsid w:val="00B87160"/>
    <w:rsid w:val="00B87220"/>
    <w:rsid w:val="00B87314"/>
    <w:rsid w:val="00B87B4D"/>
    <w:rsid w:val="00B922FD"/>
    <w:rsid w:val="00B92E67"/>
    <w:rsid w:val="00B94455"/>
    <w:rsid w:val="00B95CFB"/>
    <w:rsid w:val="00B965AE"/>
    <w:rsid w:val="00BA2826"/>
    <w:rsid w:val="00BA3B10"/>
    <w:rsid w:val="00BA424E"/>
    <w:rsid w:val="00BA59AB"/>
    <w:rsid w:val="00BA7999"/>
    <w:rsid w:val="00BB0C53"/>
    <w:rsid w:val="00BB3C60"/>
    <w:rsid w:val="00BC1736"/>
    <w:rsid w:val="00BC23BA"/>
    <w:rsid w:val="00BC3149"/>
    <w:rsid w:val="00BC4ED7"/>
    <w:rsid w:val="00BC4F30"/>
    <w:rsid w:val="00BC4FD4"/>
    <w:rsid w:val="00BC5B76"/>
    <w:rsid w:val="00BC6142"/>
    <w:rsid w:val="00BC7D67"/>
    <w:rsid w:val="00BD2317"/>
    <w:rsid w:val="00BD2793"/>
    <w:rsid w:val="00BD535B"/>
    <w:rsid w:val="00BD74A3"/>
    <w:rsid w:val="00BD7827"/>
    <w:rsid w:val="00BE0136"/>
    <w:rsid w:val="00BE0B46"/>
    <w:rsid w:val="00BE6069"/>
    <w:rsid w:val="00BF62A4"/>
    <w:rsid w:val="00BF6F26"/>
    <w:rsid w:val="00BF7A3C"/>
    <w:rsid w:val="00C01C2A"/>
    <w:rsid w:val="00C06FB8"/>
    <w:rsid w:val="00C10D17"/>
    <w:rsid w:val="00C114E1"/>
    <w:rsid w:val="00C11659"/>
    <w:rsid w:val="00C1372D"/>
    <w:rsid w:val="00C16013"/>
    <w:rsid w:val="00C16350"/>
    <w:rsid w:val="00C17848"/>
    <w:rsid w:val="00C17F08"/>
    <w:rsid w:val="00C20AE1"/>
    <w:rsid w:val="00C21586"/>
    <w:rsid w:val="00C21FFD"/>
    <w:rsid w:val="00C253B2"/>
    <w:rsid w:val="00C30F1A"/>
    <w:rsid w:val="00C32E1B"/>
    <w:rsid w:val="00C341F1"/>
    <w:rsid w:val="00C349BA"/>
    <w:rsid w:val="00C355FB"/>
    <w:rsid w:val="00C35FF7"/>
    <w:rsid w:val="00C374CD"/>
    <w:rsid w:val="00C42302"/>
    <w:rsid w:val="00C42390"/>
    <w:rsid w:val="00C44269"/>
    <w:rsid w:val="00C44334"/>
    <w:rsid w:val="00C45201"/>
    <w:rsid w:val="00C45F0B"/>
    <w:rsid w:val="00C53E36"/>
    <w:rsid w:val="00C542D7"/>
    <w:rsid w:val="00C56B25"/>
    <w:rsid w:val="00C573F0"/>
    <w:rsid w:val="00C5798E"/>
    <w:rsid w:val="00C57C59"/>
    <w:rsid w:val="00C609A6"/>
    <w:rsid w:val="00C62BF0"/>
    <w:rsid w:val="00C64186"/>
    <w:rsid w:val="00C65ABC"/>
    <w:rsid w:val="00C6742D"/>
    <w:rsid w:val="00C6754B"/>
    <w:rsid w:val="00C70594"/>
    <w:rsid w:val="00C70DF0"/>
    <w:rsid w:val="00C72635"/>
    <w:rsid w:val="00C738F5"/>
    <w:rsid w:val="00C747E7"/>
    <w:rsid w:val="00C74E3F"/>
    <w:rsid w:val="00C80A1F"/>
    <w:rsid w:val="00C848A5"/>
    <w:rsid w:val="00C87A66"/>
    <w:rsid w:val="00C87B54"/>
    <w:rsid w:val="00C923C5"/>
    <w:rsid w:val="00C9280D"/>
    <w:rsid w:val="00C945AE"/>
    <w:rsid w:val="00C94C93"/>
    <w:rsid w:val="00C97C7D"/>
    <w:rsid w:val="00CA0E8F"/>
    <w:rsid w:val="00CA53B5"/>
    <w:rsid w:val="00CA5534"/>
    <w:rsid w:val="00CA600F"/>
    <w:rsid w:val="00CA65AB"/>
    <w:rsid w:val="00CB0268"/>
    <w:rsid w:val="00CB0EE2"/>
    <w:rsid w:val="00CB2238"/>
    <w:rsid w:val="00CB5C0F"/>
    <w:rsid w:val="00CB7054"/>
    <w:rsid w:val="00CC2145"/>
    <w:rsid w:val="00CC605D"/>
    <w:rsid w:val="00CC60C3"/>
    <w:rsid w:val="00CC7A3F"/>
    <w:rsid w:val="00CD0A38"/>
    <w:rsid w:val="00CD2453"/>
    <w:rsid w:val="00CD2E4E"/>
    <w:rsid w:val="00CD5168"/>
    <w:rsid w:val="00CD776C"/>
    <w:rsid w:val="00CE03ED"/>
    <w:rsid w:val="00CE0EFF"/>
    <w:rsid w:val="00CE3E08"/>
    <w:rsid w:val="00CE4187"/>
    <w:rsid w:val="00CE50B7"/>
    <w:rsid w:val="00CE5ADC"/>
    <w:rsid w:val="00CE79B9"/>
    <w:rsid w:val="00CF049D"/>
    <w:rsid w:val="00CF21F9"/>
    <w:rsid w:val="00CF298A"/>
    <w:rsid w:val="00CF46C4"/>
    <w:rsid w:val="00CF49F2"/>
    <w:rsid w:val="00CF78F9"/>
    <w:rsid w:val="00D04D3B"/>
    <w:rsid w:val="00D0513D"/>
    <w:rsid w:val="00D07B47"/>
    <w:rsid w:val="00D121C9"/>
    <w:rsid w:val="00D152E1"/>
    <w:rsid w:val="00D15480"/>
    <w:rsid w:val="00D15491"/>
    <w:rsid w:val="00D175C0"/>
    <w:rsid w:val="00D201DB"/>
    <w:rsid w:val="00D21158"/>
    <w:rsid w:val="00D21F28"/>
    <w:rsid w:val="00D2474C"/>
    <w:rsid w:val="00D24AE5"/>
    <w:rsid w:val="00D2547B"/>
    <w:rsid w:val="00D263BA"/>
    <w:rsid w:val="00D300C3"/>
    <w:rsid w:val="00D30A69"/>
    <w:rsid w:val="00D30DCC"/>
    <w:rsid w:val="00D31977"/>
    <w:rsid w:val="00D32717"/>
    <w:rsid w:val="00D33810"/>
    <w:rsid w:val="00D3447A"/>
    <w:rsid w:val="00D37403"/>
    <w:rsid w:val="00D37802"/>
    <w:rsid w:val="00D3789B"/>
    <w:rsid w:val="00D40B5E"/>
    <w:rsid w:val="00D41023"/>
    <w:rsid w:val="00D41B35"/>
    <w:rsid w:val="00D438D1"/>
    <w:rsid w:val="00D44177"/>
    <w:rsid w:val="00D45FB0"/>
    <w:rsid w:val="00D475E1"/>
    <w:rsid w:val="00D51D89"/>
    <w:rsid w:val="00D60F3A"/>
    <w:rsid w:val="00D624DD"/>
    <w:rsid w:val="00D62B64"/>
    <w:rsid w:val="00D70C9B"/>
    <w:rsid w:val="00D71053"/>
    <w:rsid w:val="00D73007"/>
    <w:rsid w:val="00D767F4"/>
    <w:rsid w:val="00D76C49"/>
    <w:rsid w:val="00D80582"/>
    <w:rsid w:val="00D807F2"/>
    <w:rsid w:val="00D80D5C"/>
    <w:rsid w:val="00D81740"/>
    <w:rsid w:val="00D81EB5"/>
    <w:rsid w:val="00D83010"/>
    <w:rsid w:val="00D84201"/>
    <w:rsid w:val="00D873C9"/>
    <w:rsid w:val="00D87DBD"/>
    <w:rsid w:val="00D87F63"/>
    <w:rsid w:val="00D902FF"/>
    <w:rsid w:val="00D93852"/>
    <w:rsid w:val="00D96AC2"/>
    <w:rsid w:val="00DA0D0C"/>
    <w:rsid w:val="00DA1805"/>
    <w:rsid w:val="00DA4936"/>
    <w:rsid w:val="00DA5235"/>
    <w:rsid w:val="00DB0224"/>
    <w:rsid w:val="00DB2867"/>
    <w:rsid w:val="00DB3C0D"/>
    <w:rsid w:val="00DB6363"/>
    <w:rsid w:val="00DB6786"/>
    <w:rsid w:val="00DB6E1E"/>
    <w:rsid w:val="00DC0265"/>
    <w:rsid w:val="00DC0669"/>
    <w:rsid w:val="00DC185A"/>
    <w:rsid w:val="00DC1E99"/>
    <w:rsid w:val="00DC2A36"/>
    <w:rsid w:val="00DC2E50"/>
    <w:rsid w:val="00DC3307"/>
    <w:rsid w:val="00DC40AF"/>
    <w:rsid w:val="00DC4CA6"/>
    <w:rsid w:val="00DC733A"/>
    <w:rsid w:val="00DD02C7"/>
    <w:rsid w:val="00DD0948"/>
    <w:rsid w:val="00DD14C9"/>
    <w:rsid w:val="00DD1640"/>
    <w:rsid w:val="00DE046D"/>
    <w:rsid w:val="00DE161D"/>
    <w:rsid w:val="00DE32DE"/>
    <w:rsid w:val="00DE37F5"/>
    <w:rsid w:val="00DE48BD"/>
    <w:rsid w:val="00DE5A33"/>
    <w:rsid w:val="00DE6300"/>
    <w:rsid w:val="00DF0A7C"/>
    <w:rsid w:val="00DF0F39"/>
    <w:rsid w:val="00DF5F91"/>
    <w:rsid w:val="00DF70E6"/>
    <w:rsid w:val="00E01BD4"/>
    <w:rsid w:val="00E0201B"/>
    <w:rsid w:val="00E02652"/>
    <w:rsid w:val="00E02947"/>
    <w:rsid w:val="00E02EC9"/>
    <w:rsid w:val="00E033E2"/>
    <w:rsid w:val="00E06FD1"/>
    <w:rsid w:val="00E07A72"/>
    <w:rsid w:val="00E10AD5"/>
    <w:rsid w:val="00E11549"/>
    <w:rsid w:val="00E12F19"/>
    <w:rsid w:val="00E1479B"/>
    <w:rsid w:val="00E15F09"/>
    <w:rsid w:val="00E165A4"/>
    <w:rsid w:val="00E206DC"/>
    <w:rsid w:val="00E20EEA"/>
    <w:rsid w:val="00E22B12"/>
    <w:rsid w:val="00E2476F"/>
    <w:rsid w:val="00E24955"/>
    <w:rsid w:val="00E25F27"/>
    <w:rsid w:val="00E26F4F"/>
    <w:rsid w:val="00E27694"/>
    <w:rsid w:val="00E27E3D"/>
    <w:rsid w:val="00E30B33"/>
    <w:rsid w:val="00E33176"/>
    <w:rsid w:val="00E36EB1"/>
    <w:rsid w:val="00E40E06"/>
    <w:rsid w:val="00E4118E"/>
    <w:rsid w:val="00E42A48"/>
    <w:rsid w:val="00E42EFB"/>
    <w:rsid w:val="00E50DD0"/>
    <w:rsid w:val="00E50E07"/>
    <w:rsid w:val="00E53B57"/>
    <w:rsid w:val="00E5402E"/>
    <w:rsid w:val="00E541B9"/>
    <w:rsid w:val="00E60A2B"/>
    <w:rsid w:val="00E62CA6"/>
    <w:rsid w:val="00E63A0C"/>
    <w:rsid w:val="00E6451D"/>
    <w:rsid w:val="00E65F2E"/>
    <w:rsid w:val="00E6703D"/>
    <w:rsid w:val="00E6760E"/>
    <w:rsid w:val="00E71F4C"/>
    <w:rsid w:val="00E72009"/>
    <w:rsid w:val="00E739DD"/>
    <w:rsid w:val="00E808B2"/>
    <w:rsid w:val="00E8157C"/>
    <w:rsid w:val="00E8176B"/>
    <w:rsid w:val="00E84904"/>
    <w:rsid w:val="00E872F9"/>
    <w:rsid w:val="00E87590"/>
    <w:rsid w:val="00E90CA3"/>
    <w:rsid w:val="00E92377"/>
    <w:rsid w:val="00E9276C"/>
    <w:rsid w:val="00E9331E"/>
    <w:rsid w:val="00E93640"/>
    <w:rsid w:val="00E93C37"/>
    <w:rsid w:val="00E971D4"/>
    <w:rsid w:val="00EA11F4"/>
    <w:rsid w:val="00EA18C8"/>
    <w:rsid w:val="00EA67E9"/>
    <w:rsid w:val="00EB0CF6"/>
    <w:rsid w:val="00EB13DA"/>
    <w:rsid w:val="00EB25F7"/>
    <w:rsid w:val="00EB335E"/>
    <w:rsid w:val="00EB33CD"/>
    <w:rsid w:val="00EB65F0"/>
    <w:rsid w:val="00EB6D30"/>
    <w:rsid w:val="00EC1343"/>
    <w:rsid w:val="00EC148F"/>
    <w:rsid w:val="00EC1744"/>
    <w:rsid w:val="00EC2738"/>
    <w:rsid w:val="00EC3EB0"/>
    <w:rsid w:val="00EC502D"/>
    <w:rsid w:val="00EC5481"/>
    <w:rsid w:val="00EC5B07"/>
    <w:rsid w:val="00ED26B2"/>
    <w:rsid w:val="00ED486D"/>
    <w:rsid w:val="00ED52EF"/>
    <w:rsid w:val="00EE07FF"/>
    <w:rsid w:val="00EE0FD5"/>
    <w:rsid w:val="00EE1B2A"/>
    <w:rsid w:val="00EE3DCC"/>
    <w:rsid w:val="00EE4BB5"/>
    <w:rsid w:val="00EE51F0"/>
    <w:rsid w:val="00EE6605"/>
    <w:rsid w:val="00EE7179"/>
    <w:rsid w:val="00EF3A36"/>
    <w:rsid w:val="00EF5358"/>
    <w:rsid w:val="00F01744"/>
    <w:rsid w:val="00F01B84"/>
    <w:rsid w:val="00F02B01"/>
    <w:rsid w:val="00F03096"/>
    <w:rsid w:val="00F03F40"/>
    <w:rsid w:val="00F05534"/>
    <w:rsid w:val="00F06BBB"/>
    <w:rsid w:val="00F10E12"/>
    <w:rsid w:val="00F111FE"/>
    <w:rsid w:val="00F116F7"/>
    <w:rsid w:val="00F12492"/>
    <w:rsid w:val="00F12D80"/>
    <w:rsid w:val="00F14184"/>
    <w:rsid w:val="00F1586C"/>
    <w:rsid w:val="00F15BA4"/>
    <w:rsid w:val="00F172CF"/>
    <w:rsid w:val="00F25BE3"/>
    <w:rsid w:val="00F30364"/>
    <w:rsid w:val="00F31AE7"/>
    <w:rsid w:val="00F32ADE"/>
    <w:rsid w:val="00F35189"/>
    <w:rsid w:val="00F3547B"/>
    <w:rsid w:val="00F41A51"/>
    <w:rsid w:val="00F42A73"/>
    <w:rsid w:val="00F44F5D"/>
    <w:rsid w:val="00F458A6"/>
    <w:rsid w:val="00F46738"/>
    <w:rsid w:val="00F47BB7"/>
    <w:rsid w:val="00F50616"/>
    <w:rsid w:val="00F50E6A"/>
    <w:rsid w:val="00F51624"/>
    <w:rsid w:val="00F52C9B"/>
    <w:rsid w:val="00F55E4C"/>
    <w:rsid w:val="00F57541"/>
    <w:rsid w:val="00F61483"/>
    <w:rsid w:val="00F6346F"/>
    <w:rsid w:val="00F638FB"/>
    <w:rsid w:val="00F6396C"/>
    <w:rsid w:val="00F65EF4"/>
    <w:rsid w:val="00F6614E"/>
    <w:rsid w:val="00F66CAD"/>
    <w:rsid w:val="00F6774B"/>
    <w:rsid w:val="00F70DAF"/>
    <w:rsid w:val="00F74CE3"/>
    <w:rsid w:val="00F75E7D"/>
    <w:rsid w:val="00F811D5"/>
    <w:rsid w:val="00F8146B"/>
    <w:rsid w:val="00F82CC5"/>
    <w:rsid w:val="00F82CEB"/>
    <w:rsid w:val="00F83029"/>
    <w:rsid w:val="00F83934"/>
    <w:rsid w:val="00F83BE5"/>
    <w:rsid w:val="00F843B1"/>
    <w:rsid w:val="00F915D0"/>
    <w:rsid w:val="00F91C02"/>
    <w:rsid w:val="00F935D7"/>
    <w:rsid w:val="00F9429B"/>
    <w:rsid w:val="00F94376"/>
    <w:rsid w:val="00F945DE"/>
    <w:rsid w:val="00F94D53"/>
    <w:rsid w:val="00F95164"/>
    <w:rsid w:val="00F95DC5"/>
    <w:rsid w:val="00F965B3"/>
    <w:rsid w:val="00F96F4D"/>
    <w:rsid w:val="00FA0B79"/>
    <w:rsid w:val="00FA13B1"/>
    <w:rsid w:val="00FA312A"/>
    <w:rsid w:val="00FA33D1"/>
    <w:rsid w:val="00FB0F6C"/>
    <w:rsid w:val="00FB1170"/>
    <w:rsid w:val="00FB1446"/>
    <w:rsid w:val="00FB2444"/>
    <w:rsid w:val="00FB3E31"/>
    <w:rsid w:val="00FB4E8F"/>
    <w:rsid w:val="00FB51D7"/>
    <w:rsid w:val="00FB6A73"/>
    <w:rsid w:val="00FC2E11"/>
    <w:rsid w:val="00FC30B0"/>
    <w:rsid w:val="00FC6F09"/>
    <w:rsid w:val="00FD0787"/>
    <w:rsid w:val="00FD2F4E"/>
    <w:rsid w:val="00FD370E"/>
    <w:rsid w:val="00FD3C14"/>
    <w:rsid w:val="00FD469F"/>
    <w:rsid w:val="00FD4C6E"/>
    <w:rsid w:val="00FE0506"/>
    <w:rsid w:val="00FE269F"/>
    <w:rsid w:val="00FE26FB"/>
    <w:rsid w:val="00FE4848"/>
    <w:rsid w:val="00FE6E7F"/>
    <w:rsid w:val="00FF22A6"/>
    <w:rsid w:val="00FF2D8D"/>
    <w:rsid w:val="00FF3609"/>
    <w:rsid w:val="00FF6082"/>
    <w:rsid w:val="00FF76B0"/>
    <w:rsid w:val="00FF787C"/>
    <w:rsid w:val="05FCC63C"/>
    <w:rsid w:val="3FDF4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017363"/>
  <w15:docId w15:val="{2DEBFFB2-0914-41DD-BCFD-2089EE6A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1B"/>
    <w:pPr>
      <w:spacing w:before="240" w:after="240"/>
      <w:jc w:val="both"/>
    </w:pPr>
    <w:rPr>
      <w:rFonts w:ascii="Calibri" w:eastAsia="Batang" w:hAnsi="Calibri" w:cs="Calibri"/>
      <w:color w:val="000000"/>
      <w:sz w:val="24"/>
      <w:szCs w:val="26"/>
      <w:lang w:eastAsia="en-US"/>
    </w:rPr>
  </w:style>
  <w:style w:type="paragraph" w:styleId="Ttulo1">
    <w:name w:val="heading 1"/>
    <w:basedOn w:val="Normal"/>
    <w:next w:val="Normal"/>
    <w:link w:val="Ttulo1Char"/>
    <w:uiPriority w:val="9"/>
    <w:qFormat/>
    <w:rsid w:val="003341D1"/>
    <w:pPr>
      <w:keepNext/>
      <w:spacing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unhideWhenUsed/>
    <w:qFormat/>
    <w:rsid w:val="005A58CE"/>
    <w:pPr>
      <w:keepNext/>
      <w:keepLines/>
      <w:spacing w:before="40" w:after="0"/>
      <w:outlineLvl w:val="1"/>
    </w:pPr>
    <w:rPr>
      <w:rFonts w:asciiTheme="majorHAnsi" w:eastAsiaTheme="majorEastAsia" w:hAnsiTheme="majorHAnsi" w:cstheme="majorBidi"/>
      <w:color w:val="2F5496" w:themeColor="accent1" w:themeShade="BF"/>
    </w:rPr>
  </w:style>
  <w:style w:type="paragraph" w:styleId="Ttulo3">
    <w:name w:val="heading 3"/>
    <w:basedOn w:val="Normal"/>
    <w:next w:val="Normal"/>
    <w:link w:val="Ttulo3Char"/>
    <w:uiPriority w:val="9"/>
    <w:unhideWhenUsed/>
    <w:qFormat/>
    <w:rsid w:val="005A58C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unhideWhenUsed/>
    <w:qFormat/>
    <w:rsid w:val="005A58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7F08"/>
    <w:pPr>
      <w:tabs>
        <w:tab w:val="center" w:pos="4320"/>
        <w:tab w:val="right" w:pos="8640"/>
      </w:tabs>
    </w:pPr>
  </w:style>
  <w:style w:type="character" w:customStyle="1" w:styleId="CabealhoChar">
    <w:name w:val="Cabeçalho Char"/>
    <w:link w:val="Cabealho"/>
    <w:uiPriority w:val="99"/>
    <w:rsid w:val="00C17F08"/>
    <w:rPr>
      <w:sz w:val="24"/>
      <w:szCs w:val="24"/>
      <w:lang w:eastAsia="en-US"/>
    </w:rPr>
  </w:style>
  <w:style w:type="paragraph" w:styleId="Rodap">
    <w:name w:val="footer"/>
    <w:basedOn w:val="Normal"/>
    <w:link w:val="RodapChar"/>
    <w:uiPriority w:val="99"/>
    <w:unhideWhenUsed/>
    <w:qFormat/>
    <w:rsid w:val="00C17F08"/>
    <w:pPr>
      <w:tabs>
        <w:tab w:val="center" w:pos="4320"/>
        <w:tab w:val="right" w:pos="8640"/>
      </w:tabs>
    </w:pPr>
  </w:style>
  <w:style w:type="character" w:customStyle="1" w:styleId="RodapChar">
    <w:name w:val="Rodapé Char"/>
    <w:link w:val="Rodap"/>
    <w:uiPriority w:val="99"/>
    <w:rsid w:val="00C17F08"/>
    <w:rPr>
      <w:sz w:val="24"/>
      <w:szCs w:val="24"/>
      <w:lang w:eastAsia="en-US"/>
    </w:rPr>
  </w:style>
  <w:style w:type="paragraph" w:styleId="Textodebalo">
    <w:name w:val="Balloon Text"/>
    <w:basedOn w:val="Normal"/>
    <w:link w:val="TextodebaloChar"/>
    <w:uiPriority w:val="99"/>
    <w:semiHidden/>
    <w:unhideWhenUsed/>
    <w:rsid w:val="00C17F08"/>
    <w:rPr>
      <w:rFonts w:ascii="Lucida Grande" w:hAnsi="Lucida Grande" w:cs="Lucida Grande"/>
      <w:sz w:val="18"/>
      <w:szCs w:val="18"/>
    </w:rPr>
  </w:style>
  <w:style w:type="character" w:customStyle="1" w:styleId="TextodebaloChar">
    <w:name w:val="Texto de balão Char"/>
    <w:link w:val="Textodebalo"/>
    <w:uiPriority w:val="99"/>
    <w:semiHidden/>
    <w:rsid w:val="00C17F08"/>
    <w:rPr>
      <w:rFonts w:ascii="Lucida Grande" w:hAnsi="Lucida Grande" w:cs="Lucida Grande"/>
      <w:sz w:val="18"/>
      <w:szCs w:val="18"/>
      <w:lang w:eastAsia="en-US"/>
    </w:rPr>
  </w:style>
  <w:style w:type="paragraph" w:styleId="NormalWeb">
    <w:name w:val="Normal (Web)"/>
    <w:basedOn w:val="Normal"/>
    <w:uiPriority w:val="99"/>
    <w:unhideWhenUsed/>
    <w:rsid w:val="001F5F40"/>
    <w:pPr>
      <w:spacing w:before="100" w:beforeAutospacing="1" w:after="100" w:afterAutospacing="1"/>
    </w:pPr>
    <w:rPr>
      <w:rFonts w:eastAsia="Times New Roman"/>
      <w:lang w:eastAsia="pt-BR"/>
    </w:rPr>
  </w:style>
  <w:style w:type="character" w:styleId="nfase">
    <w:name w:val="Emphasis"/>
    <w:uiPriority w:val="20"/>
    <w:qFormat/>
    <w:rsid w:val="003C0240"/>
    <w:rPr>
      <w:rFonts w:cs="Times New Roman"/>
      <w:i/>
    </w:rPr>
  </w:style>
  <w:style w:type="paragraph" w:customStyle="1" w:styleId="8Assinaturas">
    <w:name w:val="8. Assinaturas"/>
    <w:basedOn w:val="Normal"/>
    <w:link w:val="8AssinaturasChar"/>
    <w:qFormat/>
    <w:rsid w:val="00F41A51"/>
    <w:pPr>
      <w:spacing w:before="0" w:after="360"/>
      <w:contextualSpacing/>
    </w:pPr>
    <w:rPr>
      <w:b/>
      <w:color w:val="062E3A"/>
    </w:rPr>
  </w:style>
  <w:style w:type="character" w:customStyle="1" w:styleId="8AssinaturasChar">
    <w:name w:val="8. Assinaturas Char"/>
    <w:link w:val="8Assinaturas"/>
    <w:rsid w:val="00F41A51"/>
    <w:rPr>
      <w:rFonts w:ascii="Calibri" w:eastAsia="Batang" w:hAnsi="Calibri" w:cs="Calibri"/>
      <w:b/>
      <w:color w:val="062E3A"/>
      <w:sz w:val="26"/>
      <w:szCs w:val="26"/>
      <w:lang w:eastAsia="en-US"/>
    </w:rPr>
  </w:style>
  <w:style w:type="character" w:styleId="Hyperlink">
    <w:name w:val="Hyperlink"/>
    <w:uiPriority w:val="99"/>
    <w:unhideWhenUsed/>
    <w:rsid w:val="002E4A3C"/>
    <w:rPr>
      <w:color w:val="FAB400"/>
      <w:u w:val="none"/>
    </w:rPr>
  </w:style>
  <w:style w:type="paragraph" w:styleId="Sumrio1">
    <w:name w:val="toc 1"/>
    <w:basedOn w:val="Normal"/>
    <w:next w:val="Normal"/>
    <w:autoRedefine/>
    <w:uiPriority w:val="39"/>
    <w:unhideWhenUsed/>
    <w:qFormat/>
    <w:rsid w:val="003341D1"/>
    <w:pPr>
      <w:spacing w:before="120" w:after="120"/>
      <w:jc w:val="left"/>
    </w:pPr>
    <w:rPr>
      <w:b/>
      <w:bCs/>
      <w:caps/>
      <w:color w:val="auto"/>
      <w:sz w:val="20"/>
      <w:szCs w:val="20"/>
    </w:rPr>
  </w:style>
  <w:style w:type="paragraph" w:styleId="Sumrio2">
    <w:name w:val="toc 2"/>
    <w:basedOn w:val="Normal"/>
    <w:next w:val="Normal"/>
    <w:autoRedefine/>
    <w:uiPriority w:val="39"/>
    <w:unhideWhenUsed/>
    <w:qFormat/>
    <w:rsid w:val="003341D1"/>
    <w:pPr>
      <w:spacing w:before="0" w:after="0"/>
      <w:ind w:left="260"/>
      <w:jc w:val="left"/>
    </w:pPr>
    <w:rPr>
      <w:smallCaps/>
      <w:color w:val="auto"/>
      <w:sz w:val="20"/>
      <w:szCs w:val="20"/>
    </w:rPr>
  </w:style>
  <w:style w:type="paragraph" w:styleId="Sumrio3">
    <w:name w:val="toc 3"/>
    <w:basedOn w:val="Normal"/>
    <w:next w:val="Normal"/>
    <w:autoRedefine/>
    <w:uiPriority w:val="39"/>
    <w:unhideWhenUsed/>
    <w:qFormat/>
    <w:rsid w:val="003341D1"/>
    <w:pPr>
      <w:spacing w:before="0" w:after="0"/>
      <w:ind w:left="520"/>
      <w:jc w:val="left"/>
    </w:pPr>
    <w:rPr>
      <w:i/>
      <w:iCs/>
      <w:color w:val="auto"/>
      <w:sz w:val="20"/>
      <w:szCs w:val="20"/>
    </w:rPr>
  </w:style>
  <w:style w:type="paragraph" w:customStyle="1" w:styleId="112nv">
    <w:name w:val="1.1. 2nv"/>
    <w:basedOn w:val="11nv"/>
    <w:rsid w:val="00D84201"/>
    <w:pPr>
      <w:numPr>
        <w:ilvl w:val="1"/>
      </w:numPr>
      <w:pBdr>
        <w:top w:val="none" w:sz="0" w:space="0" w:color="auto"/>
        <w:left w:val="none" w:sz="0" w:space="0" w:color="auto"/>
        <w:bottom w:val="none" w:sz="0" w:space="0" w:color="auto"/>
        <w:right w:val="none" w:sz="0" w:space="0" w:color="auto"/>
      </w:pBdr>
      <w:ind w:left="567" w:right="-6" w:hanging="567"/>
      <w:outlineLvl w:val="1"/>
    </w:pPr>
    <w:rPr>
      <w:rFonts w:eastAsia="Times New Roman"/>
      <w:b w:val="0"/>
      <w:sz w:val="28"/>
      <w:szCs w:val="28"/>
      <w:lang w:eastAsia="pt-BR"/>
    </w:rPr>
  </w:style>
  <w:style w:type="paragraph" w:customStyle="1" w:styleId="11nv">
    <w:name w:val="1. 1nv"/>
    <w:basedOn w:val="Ttulo1"/>
    <w:link w:val="11nvChar"/>
    <w:rsid w:val="00000EC1"/>
    <w:pPr>
      <w:numPr>
        <w:numId w:val="5"/>
      </w:num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ind w:left="567" w:right="134" w:hanging="567"/>
    </w:pPr>
    <w:rPr>
      <w:rFonts w:asciiTheme="minorHAnsi" w:hAnsiTheme="minorHAnsi" w:cstheme="minorHAnsi"/>
      <w:color w:val="062E3A"/>
      <w:spacing w:val="20"/>
    </w:rPr>
  </w:style>
  <w:style w:type="character" w:customStyle="1" w:styleId="11nvChar">
    <w:name w:val="1. 1nv Char"/>
    <w:link w:val="11nv"/>
    <w:rsid w:val="00000EC1"/>
    <w:rPr>
      <w:rFonts w:asciiTheme="minorHAnsi" w:eastAsiaTheme="majorEastAsia" w:hAnsiTheme="minorHAnsi" w:cstheme="minorHAnsi"/>
      <w:b/>
      <w:bCs/>
      <w:color w:val="062E3A"/>
      <w:spacing w:val="20"/>
      <w:kern w:val="32"/>
      <w:sz w:val="32"/>
      <w:szCs w:val="32"/>
      <w:lang w:eastAsia="en-US"/>
    </w:rPr>
  </w:style>
  <w:style w:type="paragraph" w:customStyle="1" w:styleId="123nv">
    <w:name w:val="1.2 3nv"/>
    <w:basedOn w:val="112nv"/>
    <w:link w:val="123nvChar"/>
    <w:rsid w:val="00D84201"/>
    <w:pPr>
      <w:numPr>
        <w:ilvl w:val="2"/>
      </w:numPr>
      <w:ind w:left="1134" w:hanging="567"/>
      <w:outlineLvl w:val="2"/>
    </w:pPr>
  </w:style>
  <w:style w:type="paragraph" w:customStyle="1" w:styleId="134nv">
    <w:name w:val="1.3. 4nv"/>
    <w:basedOn w:val="123nv"/>
    <w:link w:val="134nvChar"/>
    <w:rsid w:val="00D15480"/>
    <w:pPr>
      <w:numPr>
        <w:ilvl w:val="3"/>
      </w:numPr>
      <w:ind w:left="1701" w:hanging="567"/>
      <w:outlineLvl w:val="3"/>
    </w:pPr>
  </w:style>
  <w:style w:type="character" w:customStyle="1" w:styleId="Ttulo1Char">
    <w:name w:val="Título 1 Char"/>
    <w:basedOn w:val="Fontepargpadro"/>
    <w:link w:val="Ttulo1"/>
    <w:uiPriority w:val="9"/>
    <w:rsid w:val="003341D1"/>
    <w:rPr>
      <w:rFonts w:asciiTheme="majorHAnsi" w:eastAsiaTheme="majorEastAsia" w:hAnsiTheme="majorHAnsi" w:cstheme="majorBidi"/>
      <w:b/>
      <w:bCs/>
      <w:color w:val="000000"/>
      <w:kern w:val="32"/>
      <w:sz w:val="32"/>
      <w:szCs w:val="32"/>
      <w:lang w:eastAsia="en-US"/>
    </w:rPr>
  </w:style>
  <w:style w:type="paragraph" w:styleId="Textodenotaderodap">
    <w:name w:val="footnote text"/>
    <w:aliases w:val="fn"/>
    <w:basedOn w:val="Normal"/>
    <w:link w:val="TextodenotaderodapChar"/>
    <w:unhideWhenUsed/>
    <w:rsid w:val="00A520CA"/>
    <w:pPr>
      <w:spacing w:before="120" w:after="0"/>
    </w:pPr>
    <w:rPr>
      <w:color w:val="auto"/>
      <w:sz w:val="18"/>
      <w:szCs w:val="20"/>
    </w:rPr>
  </w:style>
  <w:style w:type="character" w:customStyle="1" w:styleId="TextodenotaderodapChar">
    <w:name w:val="Texto de nota de rodapé Char"/>
    <w:aliases w:val="fn Char"/>
    <w:basedOn w:val="Fontepargpadro"/>
    <w:link w:val="Textodenotaderodap"/>
    <w:rsid w:val="00A520CA"/>
    <w:rPr>
      <w:rFonts w:ascii="Calibri" w:eastAsia="Batang" w:hAnsi="Calibri" w:cs="Calibri"/>
      <w:sz w:val="18"/>
      <w:lang w:eastAsia="en-US"/>
    </w:rPr>
  </w:style>
  <w:style w:type="character" w:styleId="Refdenotaderodap">
    <w:name w:val="footnote reference"/>
    <w:uiPriority w:val="99"/>
    <w:unhideWhenUsed/>
    <w:rsid w:val="003341D1"/>
    <w:rPr>
      <w:vertAlign w:val="superscript"/>
    </w:rPr>
  </w:style>
  <w:style w:type="paragraph" w:styleId="Legenda">
    <w:name w:val="caption"/>
    <w:aliases w:val="#4. Legenda"/>
    <w:basedOn w:val="Normal"/>
    <w:next w:val="Normal"/>
    <w:link w:val="LegendaChar"/>
    <w:uiPriority w:val="35"/>
    <w:unhideWhenUsed/>
    <w:qFormat/>
    <w:rsid w:val="00AC4084"/>
    <w:pPr>
      <w:spacing w:before="120"/>
      <w:jc w:val="center"/>
    </w:pPr>
    <w:rPr>
      <w:i/>
      <w:iCs/>
      <w:color w:val="auto"/>
      <w:sz w:val="18"/>
      <w:szCs w:val="18"/>
    </w:rPr>
  </w:style>
  <w:style w:type="character" w:customStyle="1" w:styleId="LegendaChar">
    <w:name w:val="Legenda Char"/>
    <w:aliases w:val="#4. Legenda Char"/>
    <w:link w:val="Legenda"/>
    <w:uiPriority w:val="35"/>
    <w:rsid w:val="00AC4084"/>
    <w:rPr>
      <w:rFonts w:ascii="Calibri" w:eastAsia="Batang" w:hAnsi="Calibri" w:cs="Calibri"/>
      <w:i/>
      <w:iCs/>
      <w:sz w:val="18"/>
      <w:szCs w:val="18"/>
      <w:lang w:eastAsia="en-US"/>
    </w:rPr>
  </w:style>
  <w:style w:type="paragraph" w:customStyle="1" w:styleId="6ListanumTIPO1">
    <w:name w:val="6. Lista num. TIPO 1"/>
    <w:basedOn w:val="PargrafodaLista"/>
    <w:link w:val="6ListanumTIPO1Char"/>
    <w:qFormat/>
    <w:rsid w:val="00594E2C"/>
    <w:pPr>
      <w:numPr>
        <w:numId w:val="2"/>
      </w:numPr>
      <w:spacing w:before="120" w:after="120"/>
      <w:ind w:left="709" w:hanging="709"/>
    </w:pPr>
    <w:rPr>
      <w:szCs w:val="24"/>
    </w:rPr>
  </w:style>
  <w:style w:type="character" w:customStyle="1" w:styleId="6ListanumTIPO1Char">
    <w:name w:val="6. Lista num. TIPO 1 Char"/>
    <w:link w:val="6ListanumTIPO1"/>
    <w:rsid w:val="00594E2C"/>
    <w:rPr>
      <w:rFonts w:ascii="Calibri" w:eastAsia="Batang" w:hAnsi="Calibri" w:cs="Calibri"/>
      <w:color w:val="000000"/>
      <w:sz w:val="24"/>
      <w:szCs w:val="24"/>
      <w:lang w:eastAsia="en-US"/>
    </w:rPr>
  </w:style>
  <w:style w:type="paragraph" w:customStyle="1" w:styleId="51ListanonumTIPO2">
    <w:name w:val="5.1 Lista não num. TIPO 2"/>
    <w:basedOn w:val="Normal"/>
    <w:link w:val="51ListanonumTIPO2Char"/>
    <w:qFormat/>
    <w:rsid w:val="003341D1"/>
    <w:pPr>
      <w:numPr>
        <w:numId w:val="1"/>
      </w:numPr>
      <w:shd w:val="clear" w:color="000000" w:fill="auto"/>
      <w:overflowPunct w:val="0"/>
      <w:autoSpaceDE w:val="0"/>
      <w:autoSpaceDN w:val="0"/>
      <w:adjustRightInd w:val="0"/>
      <w:spacing w:before="120" w:after="120"/>
      <w:ind w:left="1134" w:hanging="567"/>
    </w:pPr>
  </w:style>
  <w:style w:type="paragraph" w:customStyle="1" w:styleId="7QuadroExemplo">
    <w:name w:val="7. Quadro Exemplo"/>
    <w:basedOn w:val="Normal"/>
    <w:link w:val="7QuadroExemploChar"/>
    <w:qFormat/>
    <w:rsid w:val="00000EC1"/>
    <w:pPr>
      <w:pBdr>
        <w:top w:val="dashSmallGap" w:sz="4" w:space="1" w:color="FAB400"/>
        <w:left w:val="dashSmallGap" w:sz="4" w:space="4" w:color="FAB400"/>
        <w:bottom w:val="dashSmallGap" w:sz="4" w:space="1" w:color="FAB400"/>
        <w:right w:val="dashSmallGap" w:sz="4" w:space="4" w:color="FAB400"/>
      </w:pBdr>
      <w:shd w:val="clear" w:color="auto" w:fill="FFF3D5"/>
      <w:spacing w:before="120" w:after="120"/>
      <w:ind w:left="142" w:right="140"/>
    </w:pPr>
    <w:rPr>
      <w:color w:val="auto"/>
      <w:sz w:val="22"/>
      <w:szCs w:val="22"/>
    </w:rPr>
  </w:style>
  <w:style w:type="character" w:customStyle="1" w:styleId="7QuadroExemploChar">
    <w:name w:val="7. Quadro Exemplo Char"/>
    <w:link w:val="7QuadroExemplo"/>
    <w:rsid w:val="00000EC1"/>
    <w:rPr>
      <w:rFonts w:ascii="Calibri" w:eastAsia="Batang" w:hAnsi="Calibri" w:cs="Calibri"/>
      <w:sz w:val="22"/>
      <w:szCs w:val="22"/>
      <w:shd w:val="clear" w:color="auto" w:fill="FFF3D5"/>
      <w:lang w:eastAsia="en-US"/>
    </w:rPr>
  </w:style>
  <w:style w:type="paragraph" w:styleId="PargrafodaLista">
    <w:name w:val="List Paragraph"/>
    <w:basedOn w:val="Normal"/>
    <w:link w:val="PargrafodaListaChar"/>
    <w:uiPriority w:val="34"/>
    <w:qFormat/>
    <w:rsid w:val="003341D1"/>
    <w:pPr>
      <w:ind w:left="708"/>
    </w:pPr>
  </w:style>
  <w:style w:type="paragraph" w:customStyle="1" w:styleId="artigo">
    <w:name w:val="artigo"/>
    <w:basedOn w:val="Normal"/>
    <w:rsid w:val="003341D1"/>
    <w:pPr>
      <w:spacing w:before="100" w:beforeAutospacing="1" w:after="100" w:afterAutospacing="1"/>
    </w:pPr>
    <w:rPr>
      <w:rFonts w:ascii="Times New Roman" w:eastAsia="Times New Roman" w:hAnsi="Times New Roman" w:cs="Times New Roman"/>
      <w:color w:val="auto"/>
      <w:szCs w:val="24"/>
      <w:lang w:eastAsia="pt-BR"/>
    </w:rPr>
  </w:style>
  <w:style w:type="table" w:styleId="Tabelacomgrade">
    <w:name w:val="Table Grid"/>
    <w:basedOn w:val="Tabelanormal"/>
    <w:uiPriority w:val="39"/>
    <w:rsid w:val="003341D1"/>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41D1"/>
    <w:pPr>
      <w:autoSpaceDE w:val="0"/>
      <w:autoSpaceDN w:val="0"/>
      <w:adjustRightInd w:val="0"/>
    </w:pPr>
    <w:rPr>
      <w:rFonts w:ascii="Calibri" w:eastAsia="Batang" w:hAnsi="Calibri" w:cs="Calibri"/>
      <w:color w:val="000000"/>
      <w:sz w:val="24"/>
      <w:szCs w:val="24"/>
      <w:lang w:eastAsia="en-US"/>
    </w:rPr>
  </w:style>
  <w:style w:type="character" w:customStyle="1" w:styleId="PargrafodaListaChar">
    <w:name w:val="Parágrafo da Lista Char"/>
    <w:link w:val="PargrafodaLista"/>
    <w:uiPriority w:val="34"/>
    <w:rsid w:val="003341D1"/>
    <w:rPr>
      <w:rFonts w:ascii="Calibri" w:eastAsia="Batang" w:hAnsi="Calibri" w:cs="Calibri"/>
      <w:color w:val="000000"/>
      <w:sz w:val="26"/>
      <w:szCs w:val="26"/>
      <w:lang w:eastAsia="en-US"/>
    </w:rPr>
  </w:style>
  <w:style w:type="paragraph" w:customStyle="1" w:styleId="2Citao">
    <w:name w:val="2. Citação"/>
    <w:basedOn w:val="Normal"/>
    <w:link w:val="2CitaoChar"/>
    <w:qFormat/>
    <w:rsid w:val="003341D1"/>
    <w:pPr>
      <w:spacing w:before="360" w:after="360"/>
      <w:ind w:left="2268"/>
      <w:contextualSpacing/>
    </w:pPr>
    <w:rPr>
      <w:i/>
      <w:sz w:val="22"/>
      <w:szCs w:val="22"/>
    </w:rPr>
  </w:style>
  <w:style w:type="character" w:customStyle="1" w:styleId="123nvChar">
    <w:name w:val="1.2 3nv Char"/>
    <w:link w:val="123nv"/>
    <w:rsid w:val="00D84201"/>
    <w:rPr>
      <w:rFonts w:asciiTheme="minorHAnsi" w:eastAsia="Times New Roman" w:hAnsiTheme="minorHAnsi" w:cstheme="minorHAnsi"/>
      <w:bCs/>
      <w:color w:val="062E3A"/>
      <w:spacing w:val="20"/>
      <w:kern w:val="32"/>
      <w:sz w:val="28"/>
      <w:szCs w:val="28"/>
    </w:rPr>
  </w:style>
  <w:style w:type="character" w:customStyle="1" w:styleId="134nvChar">
    <w:name w:val="1.3. 4nv Char"/>
    <w:link w:val="134nv"/>
    <w:rsid w:val="00D15480"/>
    <w:rPr>
      <w:rFonts w:asciiTheme="minorHAnsi" w:eastAsia="Times New Roman" w:hAnsiTheme="minorHAnsi" w:cstheme="minorHAnsi"/>
      <w:bCs/>
      <w:color w:val="062E3A"/>
      <w:spacing w:val="20"/>
      <w:kern w:val="32"/>
      <w:sz w:val="28"/>
      <w:szCs w:val="28"/>
    </w:rPr>
  </w:style>
  <w:style w:type="character" w:customStyle="1" w:styleId="2CitaoChar">
    <w:name w:val="2. Citação Char"/>
    <w:link w:val="2Citao"/>
    <w:rsid w:val="003341D1"/>
    <w:rPr>
      <w:rFonts w:ascii="Calibri" w:eastAsia="Batang" w:hAnsi="Calibri" w:cs="Calibri"/>
      <w:i/>
      <w:color w:val="000000"/>
      <w:sz w:val="22"/>
      <w:szCs w:val="22"/>
      <w:lang w:eastAsia="en-US"/>
    </w:rPr>
  </w:style>
  <w:style w:type="paragraph" w:customStyle="1" w:styleId="5Lista">
    <w:name w:val="5. Lista"/>
    <w:basedOn w:val="Normal"/>
    <w:link w:val="5ListaChar"/>
    <w:qFormat/>
    <w:rsid w:val="00F06BBB"/>
    <w:pPr>
      <w:numPr>
        <w:numId w:val="3"/>
      </w:numPr>
      <w:tabs>
        <w:tab w:val="left" w:pos="567"/>
        <w:tab w:val="left" w:pos="3195"/>
      </w:tabs>
      <w:ind w:left="567" w:hanging="567"/>
      <w:contextualSpacing/>
    </w:pPr>
  </w:style>
  <w:style w:type="character" w:customStyle="1" w:styleId="5ListaChar">
    <w:name w:val="5. Lista Char"/>
    <w:link w:val="5Lista"/>
    <w:rsid w:val="00F06BBB"/>
    <w:rPr>
      <w:rFonts w:ascii="Calibri" w:eastAsia="Batang" w:hAnsi="Calibri" w:cs="Calibri"/>
      <w:color w:val="000000"/>
      <w:sz w:val="26"/>
      <w:szCs w:val="26"/>
      <w:lang w:eastAsia="en-US"/>
    </w:rPr>
  </w:style>
  <w:style w:type="character" w:customStyle="1" w:styleId="51ListanonumTIPO2Char">
    <w:name w:val="5.1 Lista não num. TIPO 2 Char"/>
    <w:link w:val="51ListanonumTIPO2"/>
    <w:rsid w:val="003341D1"/>
    <w:rPr>
      <w:rFonts w:ascii="Calibri" w:eastAsia="Batang" w:hAnsi="Calibri" w:cs="Calibri"/>
      <w:color w:val="000000"/>
      <w:sz w:val="26"/>
      <w:szCs w:val="26"/>
      <w:shd w:val="clear" w:color="000000" w:fill="auto"/>
      <w:lang w:eastAsia="en-US"/>
    </w:rPr>
  </w:style>
  <w:style w:type="table" w:customStyle="1" w:styleId="Tabelacomgrade2">
    <w:name w:val="Tabela com grade2"/>
    <w:basedOn w:val="Tabelanormal"/>
    <w:next w:val="Tabelacomgrade"/>
    <w:rsid w:val="003341D1"/>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N">
    <w:name w:val="1.0 N"/>
    <w:basedOn w:val="Normal"/>
    <w:link w:val="10NChar"/>
    <w:rsid w:val="003341D1"/>
  </w:style>
  <w:style w:type="character" w:customStyle="1" w:styleId="10NChar">
    <w:name w:val="1.0 N Char"/>
    <w:link w:val="10N"/>
    <w:rsid w:val="003341D1"/>
    <w:rPr>
      <w:rFonts w:ascii="Calibri" w:eastAsia="Batang" w:hAnsi="Calibri" w:cs="Calibri"/>
      <w:color w:val="000000"/>
      <w:sz w:val="26"/>
      <w:szCs w:val="26"/>
      <w:lang w:eastAsia="en-US"/>
    </w:rPr>
  </w:style>
  <w:style w:type="paragraph" w:customStyle="1" w:styleId="6NotadeRodap">
    <w:name w:val="6. Nota de Rodapé"/>
    <w:basedOn w:val="Textodenotaderodap"/>
    <w:link w:val="6NotadeRodapChar"/>
    <w:qFormat/>
    <w:rsid w:val="003341D1"/>
    <w:pPr>
      <w:spacing w:before="14" w:after="14"/>
    </w:pPr>
    <w:rPr>
      <w:color w:val="000000"/>
    </w:rPr>
  </w:style>
  <w:style w:type="character" w:customStyle="1" w:styleId="6NotadeRodapChar">
    <w:name w:val="6. Nota de Rodapé Char"/>
    <w:link w:val="6NotadeRodap"/>
    <w:rsid w:val="003341D1"/>
    <w:rPr>
      <w:rFonts w:ascii="Calibri" w:eastAsia="Batang" w:hAnsi="Calibri" w:cs="Calibri"/>
      <w:color w:val="000000"/>
      <w:sz w:val="18"/>
      <w:lang w:eastAsia="en-US"/>
    </w:rPr>
  </w:style>
  <w:style w:type="paragraph" w:customStyle="1" w:styleId="marcadores">
    <w:name w:val="#marcadores"/>
    <w:basedOn w:val="PargrafodaLista"/>
    <w:link w:val="marcadoresChar"/>
    <w:qFormat/>
    <w:rsid w:val="003341D1"/>
    <w:pPr>
      <w:numPr>
        <w:numId w:val="4"/>
      </w:numPr>
      <w:tabs>
        <w:tab w:val="left" w:pos="459"/>
      </w:tabs>
      <w:overflowPunct w:val="0"/>
      <w:autoSpaceDE w:val="0"/>
      <w:autoSpaceDN w:val="0"/>
      <w:adjustRightInd w:val="0"/>
      <w:ind w:left="459"/>
      <w:textAlignment w:val="baseline"/>
    </w:pPr>
    <w:rPr>
      <w:rFonts w:eastAsia="Times New Roman"/>
      <w:color w:val="auto"/>
      <w:lang w:eastAsia="pt-BR" w:bidi="en-US"/>
    </w:rPr>
  </w:style>
  <w:style w:type="character" w:customStyle="1" w:styleId="marcadoresChar">
    <w:name w:val="#marcadores Char"/>
    <w:link w:val="marcadores"/>
    <w:rsid w:val="003341D1"/>
    <w:rPr>
      <w:rFonts w:ascii="Calibri" w:eastAsia="Times New Roman" w:hAnsi="Calibri" w:cs="Calibri"/>
      <w:sz w:val="26"/>
      <w:szCs w:val="26"/>
      <w:lang w:bidi="en-US"/>
    </w:rPr>
  </w:style>
  <w:style w:type="paragraph" w:styleId="Pr-formataoHTML">
    <w:name w:val="HTML Preformatted"/>
    <w:basedOn w:val="Normal"/>
    <w:link w:val="Pr-formataoHTMLChar"/>
    <w:uiPriority w:val="99"/>
    <w:unhideWhenUsed/>
    <w:rsid w:val="00A9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rsid w:val="00A9629D"/>
    <w:rPr>
      <w:rFonts w:ascii="Courier New" w:eastAsia="Times New Roman" w:hAnsi="Courier New" w:cs="Courier New"/>
    </w:rPr>
  </w:style>
  <w:style w:type="paragraph" w:customStyle="1" w:styleId="TabTit">
    <w:name w:val="#TabTit"/>
    <w:basedOn w:val="Normal"/>
    <w:link w:val="TabTitChar"/>
    <w:rsid w:val="00A56FC7"/>
    <w:pPr>
      <w:spacing w:before="120" w:after="120"/>
      <w:contextualSpacing/>
      <w:jc w:val="center"/>
    </w:pPr>
    <w:rPr>
      <w:b/>
      <w:color w:val="FFFFFF" w:themeColor="background1"/>
    </w:rPr>
  </w:style>
  <w:style w:type="character" w:customStyle="1" w:styleId="MenoPendente1">
    <w:name w:val="Menção Pendente1"/>
    <w:basedOn w:val="Fontepargpadro"/>
    <w:uiPriority w:val="99"/>
    <w:semiHidden/>
    <w:unhideWhenUsed/>
    <w:rsid w:val="00B76357"/>
    <w:rPr>
      <w:color w:val="605E5C"/>
      <w:shd w:val="clear" w:color="auto" w:fill="E1DFDD"/>
    </w:rPr>
  </w:style>
  <w:style w:type="character" w:customStyle="1" w:styleId="TabTitChar">
    <w:name w:val="#TabTit Char"/>
    <w:basedOn w:val="Fontepargpadro"/>
    <w:link w:val="TabTit"/>
    <w:rsid w:val="00A56FC7"/>
    <w:rPr>
      <w:rFonts w:ascii="Calibri" w:eastAsia="Batang" w:hAnsi="Calibri" w:cs="Calibri"/>
      <w:b/>
      <w:color w:val="FFFFFF" w:themeColor="background1"/>
      <w:sz w:val="26"/>
      <w:szCs w:val="26"/>
      <w:lang w:eastAsia="en-US"/>
    </w:rPr>
  </w:style>
  <w:style w:type="character" w:styleId="Refdecomentrio">
    <w:name w:val="annotation reference"/>
    <w:basedOn w:val="Fontepargpadro"/>
    <w:uiPriority w:val="99"/>
    <w:unhideWhenUsed/>
    <w:rsid w:val="00B86552"/>
    <w:rPr>
      <w:sz w:val="16"/>
      <w:szCs w:val="16"/>
    </w:rPr>
  </w:style>
  <w:style w:type="paragraph" w:styleId="Textodecomentrio">
    <w:name w:val="annotation text"/>
    <w:basedOn w:val="Normal"/>
    <w:link w:val="TextodecomentrioChar"/>
    <w:uiPriority w:val="99"/>
    <w:unhideWhenUsed/>
    <w:rsid w:val="00B86552"/>
    <w:rPr>
      <w:sz w:val="20"/>
      <w:szCs w:val="20"/>
    </w:rPr>
  </w:style>
  <w:style w:type="character" w:customStyle="1" w:styleId="TextodecomentrioChar">
    <w:name w:val="Texto de comentário Char"/>
    <w:basedOn w:val="Fontepargpadro"/>
    <w:link w:val="Textodecomentrio"/>
    <w:uiPriority w:val="99"/>
    <w:rsid w:val="00B86552"/>
    <w:rPr>
      <w:rFonts w:ascii="Calibri" w:eastAsia="Batang" w:hAnsi="Calibri" w:cs="Calibri"/>
      <w:color w:val="000000"/>
      <w:lang w:eastAsia="en-US"/>
    </w:rPr>
  </w:style>
  <w:style w:type="paragraph" w:styleId="Assuntodocomentrio">
    <w:name w:val="annotation subject"/>
    <w:basedOn w:val="Textodecomentrio"/>
    <w:next w:val="Textodecomentrio"/>
    <w:link w:val="AssuntodocomentrioChar"/>
    <w:uiPriority w:val="99"/>
    <w:semiHidden/>
    <w:unhideWhenUsed/>
    <w:rsid w:val="00B86552"/>
    <w:rPr>
      <w:b/>
      <w:bCs/>
    </w:rPr>
  </w:style>
  <w:style w:type="character" w:customStyle="1" w:styleId="AssuntodocomentrioChar">
    <w:name w:val="Assunto do comentário Char"/>
    <w:basedOn w:val="TextodecomentrioChar"/>
    <w:link w:val="Assuntodocomentrio"/>
    <w:uiPriority w:val="99"/>
    <w:semiHidden/>
    <w:rsid w:val="00B86552"/>
    <w:rPr>
      <w:rFonts w:ascii="Calibri" w:eastAsia="Batang" w:hAnsi="Calibri" w:cs="Calibri"/>
      <w:b/>
      <w:bCs/>
      <w:color w:val="000000"/>
      <w:lang w:eastAsia="en-US"/>
    </w:rPr>
  </w:style>
  <w:style w:type="table" w:customStyle="1" w:styleId="TabelaSimples32">
    <w:name w:val="Tabela Simples 32"/>
    <w:basedOn w:val="Tabelanormal"/>
    <w:uiPriority w:val="43"/>
    <w:rsid w:val="003D0694"/>
    <w:rPr>
      <w:rFonts w:asciiTheme="minorHAnsi" w:eastAsia="Batang"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comgrade1">
    <w:name w:val="Tabela com grade1"/>
    <w:basedOn w:val="Tabelanormal"/>
    <w:next w:val="Tabelacomgrade"/>
    <w:uiPriority w:val="39"/>
    <w:rsid w:val="006E70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604B23"/>
    <w:pPr>
      <w:spacing w:after="100"/>
      <w:ind w:left="780"/>
    </w:pPr>
  </w:style>
  <w:style w:type="paragraph" w:styleId="SemEspaamento">
    <w:name w:val="No Spacing"/>
    <w:uiPriority w:val="1"/>
    <w:qFormat/>
    <w:rsid w:val="00F843B1"/>
    <w:pPr>
      <w:jc w:val="both"/>
    </w:pPr>
    <w:rPr>
      <w:rFonts w:ascii="Calibri" w:eastAsia="Batang" w:hAnsi="Calibri" w:cs="Calibri"/>
      <w:color w:val="000000"/>
      <w:sz w:val="26"/>
      <w:szCs w:val="26"/>
      <w:lang w:eastAsia="en-US"/>
    </w:rPr>
  </w:style>
  <w:style w:type="paragraph" w:styleId="CabealhodoSumrio">
    <w:name w:val="TOC Heading"/>
    <w:basedOn w:val="Ttulo1"/>
    <w:next w:val="Normal"/>
    <w:uiPriority w:val="39"/>
    <w:unhideWhenUsed/>
    <w:qFormat/>
    <w:rsid w:val="00FB1446"/>
    <w:pPr>
      <w:keepLines/>
      <w:spacing w:after="0" w:line="259" w:lineRule="auto"/>
      <w:jc w:val="left"/>
      <w:outlineLvl w:val="9"/>
    </w:pPr>
    <w:rPr>
      <w:b w:val="0"/>
      <w:bCs w:val="0"/>
      <w:color w:val="2F5496" w:themeColor="accent1" w:themeShade="BF"/>
      <w:kern w:val="0"/>
      <w:lang w:eastAsia="pt-BR"/>
    </w:rPr>
  </w:style>
  <w:style w:type="paragraph" w:customStyle="1" w:styleId="4Legenda">
    <w:name w:val="4. Legenda"/>
    <w:basedOn w:val="Legenda"/>
    <w:link w:val="4LegendaChar"/>
    <w:qFormat/>
    <w:rsid w:val="00887D95"/>
    <w:pPr>
      <w:spacing w:before="240"/>
    </w:pPr>
  </w:style>
  <w:style w:type="character" w:customStyle="1" w:styleId="4LegendaChar">
    <w:name w:val="4. Legenda Char"/>
    <w:basedOn w:val="LegendaChar"/>
    <w:link w:val="4Legenda"/>
    <w:rsid w:val="00887D95"/>
    <w:rPr>
      <w:rFonts w:ascii="Calibri" w:eastAsia="Batang" w:hAnsi="Calibri" w:cs="Calibri"/>
      <w:i/>
      <w:iCs/>
      <w:sz w:val="18"/>
      <w:szCs w:val="18"/>
      <w:lang w:eastAsia="en-US"/>
    </w:rPr>
  </w:style>
  <w:style w:type="paragraph" w:styleId="Reviso">
    <w:name w:val="Revision"/>
    <w:hidden/>
    <w:uiPriority w:val="99"/>
    <w:semiHidden/>
    <w:rsid w:val="00AA6502"/>
    <w:rPr>
      <w:rFonts w:ascii="Calibri" w:eastAsia="Batang" w:hAnsi="Calibri" w:cs="Calibri"/>
      <w:color w:val="000000"/>
      <w:sz w:val="26"/>
      <w:szCs w:val="26"/>
      <w:lang w:eastAsia="en-US"/>
    </w:rPr>
  </w:style>
  <w:style w:type="character" w:customStyle="1" w:styleId="Ttulo2Char">
    <w:name w:val="Título 2 Char"/>
    <w:basedOn w:val="Fontepargpadro"/>
    <w:link w:val="Ttulo2"/>
    <w:uiPriority w:val="9"/>
    <w:rsid w:val="005A58CE"/>
    <w:rPr>
      <w:rFonts w:asciiTheme="majorHAnsi" w:eastAsiaTheme="majorEastAsia" w:hAnsiTheme="majorHAnsi" w:cstheme="majorBidi"/>
      <w:color w:val="2F5496" w:themeColor="accent1" w:themeShade="BF"/>
      <w:sz w:val="26"/>
      <w:szCs w:val="26"/>
      <w:lang w:eastAsia="en-US"/>
    </w:rPr>
  </w:style>
  <w:style w:type="character" w:customStyle="1" w:styleId="Ttulo3Char">
    <w:name w:val="Título 3 Char"/>
    <w:basedOn w:val="Fontepargpadro"/>
    <w:link w:val="Ttulo3"/>
    <w:uiPriority w:val="9"/>
    <w:rsid w:val="005A58CE"/>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uiPriority w:val="9"/>
    <w:rsid w:val="005A58CE"/>
    <w:rPr>
      <w:rFonts w:asciiTheme="majorHAnsi" w:eastAsiaTheme="majorEastAsia" w:hAnsiTheme="majorHAnsi" w:cstheme="majorBidi"/>
      <w:i/>
      <w:iCs/>
      <w:color w:val="2F5496" w:themeColor="accent1" w:themeShade="BF"/>
      <w:sz w:val="26"/>
      <w:szCs w:val="26"/>
      <w:lang w:eastAsia="en-US"/>
    </w:rPr>
  </w:style>
  <w:style w:type="paragraph" w:customStyle="1" w:styleId="9TTULO">
    <w:name w:val="9. TÍTULO"/>
    <w:basedOn w:val="Normal"/>
    <w:link w:val="9TTULOChar"/>
    <w:qFormat/>
    <w:rsid w:val="00F41A51"/>
    <w:pPr>
      <w:jc w:val="center"/>
    </w:pPr>
    <w:rPr>
      <w:b/>
      <w:sz w:val="56"/>
      <w:szCs w:val="56"/>
    </w:rPr>
  </w:style>
  <w:style w:type="paragraph" w:customStyle="1" w:styleId="3Figura">
    <w:name w:val="3. Figura"/>
    <w:basedOn w:val="Normal"/>
    <w:link w:val="3FiguraChar"/>
    <w:qFormat/>
    <w:rsid w:val="00F41A51"/>
    <w:pPr>
      <w:spacing w:after="0"/>
      <w:jc w:val="center"/>
    </w:pPr>
    <w:rPr>
      <w:noProof/>
      <w:lang w:eastAsia="pt-BR"/>
    </w:rPr>
  </w:style>
  <w:style w:type="character" w:customStyle="1" w:styleId="9TTULOChar">
    <w:name w:val="9. TÍTULO Char"/>
    <w:basedOn w:val="Fontepargpadro"/>
    <w:link w:val="9TTULO"/>
    <w:rsid w:val="00F41A51"/>
    <w:rPr>
      <w:rFonts w:ascii="Calibri" w:eastAsia="Batang" w:hAnsi="Calibri" w:cs="Calibri"/>
      <w:b/>
      <w:color w:val="000000"/>
      <w:sz w:val="56"/>
      <w:szCs w:val="56"/>
      <w:lang w:eastAsia="en-US"/>
    </w:rPr>
  </w:style>
  <w:style w:type="character" w:customStyle="1" w:styleId="3FiguraChar">
    <w:name w:val="3. Figura Char"/>
    <w:basedOn w:val="Fontepargpadro"/>
    <w:link w:val="3Figura"/>
    <w:rsid w:val="00F41A51"/>
    <w:rPr>
      <w:rFonts w:ascii="Calibri" w:eastAsia="Batang" w:hAnsi="Calibri" w:cs="Calibri"/>
      <w:noProof/>
      <w:color w:val="000000"/>
      <w:sz w:val="26"/>
      <w:szCs w:val="26"/>
    </w:rPr>
  </w:style>
  <w:style w:type="paragraph" w:styleId="ndicedeilustraes">
    <w:name w:val="table of figures"/>
    <w:basedOn w:val="Normal"/>
    <w:next w:val="Normal"/>
    <w:uiPriority w:val="99"/>
    <w:unhideWhenUsed/>
    <w:rsid w:val="00DE161D"/>
    <w:pPr>
      <w:spacing w:before="0" w:after="0"/>
      <w:ind w:left="520" w:hanging="520"/>
      <w:jc w:val="left"/>
    </w:pPr>
    <w:rPr>
      <w:rFonts w:asciiTheme="minorHAnsi" w:hAnsiTheme="minorHAnsi" w:cstheme="minorHAnsi"/>
      <w:smallCaps/>
      <w:sz w:val="20"/>
      <w:szCs w:val="20"/>
    </w:rPr>
  </w:style>
  <w:style w:type="paragraph" w:customStyle="1" w:styleId="4Lista">
    <w:name w:val="4. Lista"/>
    <w:basedOn w:val="PargrafodaLista"/>
    <w:link w:val="4ListaChar"/>
    <w:qFormat/>
    <w:rsid w:val="00611047"/>
    <w:pPr>
      <w:numPr>
        <w:numId w:val="10"/>
      </w:numPr>
      <w:tabs>
        <w:tab w:val="left" w:pos="0"/>
      </w:tabs>
      <w:spacing w:before="120" w:after="0"/>
    </w:pPr>
    <w:rPr>
      <w:rFonts w:asciiTheme="minorHAnsi" w:eastAsia="Calibri" w:hAnsiTheme="minorHAnsi" w:cstheme="minorHAnsi"/>
      <w:szCs w:val="24"/>
      <w:lang w:eastAsia="pt-BR"/>
    </w:rPr>
  </w:style>
  <w:style w:type="paragraph" w:customStyle="1" w:styleId="1C1">
    <w:name w:val="1. C1"/>
    <w:basedOn w:val="PargrafodaLista"/>
    <w:link w:val="1C1Char"/>
    <w:qFormat/>
    <w:rsid w:val="000154BE"/>
    <w:pPr>
      <w:numPr>
        <w:numId w:val="11"/>
      </w:numPr>
      <w:tabs>
        <w:tab w:val="left" w:pos="0"/>
      </w:tabs>
      <w:ind w:left="0" w:firstLine="0"/>
      <w:outlineLvl w:val="1"/>
    </w:pPr>
    <w:rPr>
      <w:rFonts w:eastAsia="Times New Roman"/>
      <w:b/>
      <w:spacing w:val="20"/>
      <w:szCs w:val="24"/>
      <w:lang w:eastAsia="pt-BR"/>
    </w:rPr>
  </w:style>
  <w:style w:type="paragraph" w:customStyle="1" w:styleId="11C2">
    <w:name w:val="1.1 C2"/>
    <w:basedOn w:val="PargrafodaLista"/>
    <w:link w:val="11C2Char"/>
    <w:qFormat/>
    <w:rsid w:val="000154BE"/>
    <w:pPr>
      <w:numPr>
        <w:ilvl w:val="1"/>
        <w:numId w:val="11"/>
      </w:numPr>
      <w:tabs>
        <w:tab w:val="left" w:pos="0"/>
      </w:tabs>
      <w:spacing w:before="120" w:after="120"/>
      <w:ind w:left="0" w:firstLine="0"/>
    </w:pPr>
    <w:rPr>
      <w:rFonts w:asciiTheme="minorHAnsi" w:eastAsia="Calibri" w:hAnsiTheme="minorHAnsi" w:cstheme="minorHAnsi"/>
      <w:color w:val="auto"/>
      <w:szCs w:val="24"/>
      <w:lang w:eastAsia="pt-BR"/>
    </w:rPr>
  </w:style>
  <w:style w:type="character" w:customStyle="1" w:styleId="1C1Char">
    <w:name w:val="1. C1 Char"/>
    <w:basedOn w:val="Fontepargpadro"/>
    <w:link w:val="1C1"/>
    <w:rsid w:val="000154BE"/>
    <w:rPr>
      <w:rFonts w:ascii="Calibri" w:eastAsia="Times New Roman" w:hAnsi="Calibri" w:cs="Calibri"/>
      <w:b/>
      <w:color w:val="000000"/>
      <w:spacing w:val="20"/>
      <w:sz w:val="24"/>
      <w:szCs w:val="24"/>
    </w:rPr>
  </w:style>
  <w:style w:type="paragraph" w:customStyle="1" w:styleId="111C3">
    <w:name w:val="1.1.1 C3"/>
    <w:basedOn w:val="PargrafodaLista"/>
    <w:link w:val="111C3Char"/>
    <w:qFormat/>
    <w:rsid w:val="000154BE"/>
    <w:pPr>
      <w:numPr>
        <w:ilvl w:val="2"/>
        <w:numId w:val="11"/>
      </w:numPr>
      <w:tabs>
        <w:tab w:val="left" w:pos="0"/>
      </w:tabs>
      <w:spacing w:before="120" w:after="120"/>
      <w:ind w:left="0" w:firstLine="0"/>
    </w:pPr>
    <w:rPr>
      <w:rFonts w:asciiTheme="minorHAnsi" w:eastAsia="Calibri" w:hAnsiTheme="minorHAnsi" w:cstheme="minorHAnsi"/>
      <w:szCs w:val="24"/>
      <w:lang w:eastAsia="pt-BR"/>
    </w:rPr>
  </w:style>
  <w:style w:type="character" w:customStyle="1" w:styleId="11C2Char">
    <w:name w:val="1.1 C2 Char"/>
    <w:basedOn w:val="Fontepargpadro"/>
    <w:link w:val="11C2"/>
    <w:rsid w:val="000154BE"/>
    <w:rPr>
      <w:rFonts w:asciiTheme="minorHAnsi" w:eastAsia="Calibri" w:hAnsiTheme="minorHAnsi" w:cstheme="minorHAnsi"/>
      <w:sz w:val="24"/>
      <w:szCs w:val="24"/>
    </w:rPr>
  </w:style>
  <w:style w:type="character" w:customStyle="1" w:styleId="111C3Char">
    <w:name w:val="1.1.1 C3 Char"/>
    <w:basedOn w:val="Fontepargpadro"/>
    <w:link w:val="111C3"/>
    <w:rsid w:val="000154BE"/>
    <w:rPr>
      <w:rFonts w:asciiTheme="minorHAnsi" w:eastAsia="Calibri" w:hAnsiTheme="minorHAnsi" w:cstheme="minorHAnsi"/>
      <w:color w:val="000000"/>
      <w:sz w:val="24"/>
      <w:szCs w:val="24"/>
    </w:rPr>
  </w:style>
  <w:style w:type="paragraph" w:customStyle="1" w:styleId="1111C4">
    <w:name w:val="1.1.1.1 C4"/>
    <w:basedOn w:val="111C3"/>
    <w:qFormat/>
    <w:rsid w:val="0059639D"/>
    <w:pPr>
      <w:numPr>
        <w:ilvl w:val="3"/>
      </w:numPr>
      <w:tabs>
        <w:tab w:val="num" w:pos="360"/>
      </w:tabs>
      <w:ind w:left="0" w:firstLine="0"/>
    </w:pPr>
  </w:style>
  <w:style w:type="character" w:customStyle="1" w:styleId="4ListaChar">
    <w:name w:val="4. Lista Char"/>
    <w:basedOn w:val="Fontepargpadro"/>
    <w:link w:val="4Lista"/>
    <w:rsid w:val="00611047"/>
    <w:rPr>
      <w:rFonts w:asciiTheme="minorHAnsi" w:eastAsia="Calibri" w:hAnsiTheme="minorHAnsi" w:cstheme="minorHAnsi"/>
      <w:color w:val="000000"/>
      <w:sz w:val="24"/>
      <w:szCs w:val="24"/>
    </w:rPr>
  </w:style>
  <w:style w:type="character" w:customStyle="1" w:styleId="MenoPendente2">
    <w:name w:val="Menção Pendente2"/>
    <w:basedOn w:val="Fontepargpadro"/>
    <w:uiPriority w:val="99"/>
    <w:semiHidden/>
    <w:unhideWhenUsed/>
    <w:rsid w:val="00BA424E"/>
    <w:rPr>
      <w:color w:val="605E5C"/>
      <w:shd w:val="clear" w:color="auto" w:fill="E1DFDD"/>
    </w:rPr>
  </w:style>
  <w:style w:type="paragraph" w:customStyle="1" w:styleId="c6">
    <w:name w:val="c6"/>
    <w:basedOn w:val="Normal"/>
    <w:rsid w:val="007C4290"/>
    <w:pPr>
      <w:spacing w:before="100" w:beforeAutospacing="1" w:after="100" w:afterAutospacing="1"/>
      <w:jc w:val="left"/>
    </w:pPr>
    <w:rPr>
      <w:rFonts w:ascii="Times New Roman" w:eastAsia="Times New Roman" w:hAnsi="Times New Roman" w:cs="Times New Roman"/>
      <w:color w:val="auto"/>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2472">
      <w:bodyDiv w:val="1"/>
      <w:marLeft w:val="0"/>
      <w:marRight w:val="0"/>
      <w:marTop w:val="0"/>
      <w:marBottom w:val="0"/>
      <w:divBdr>
        <w:top w:val="none" w:sz="0" w:space="0" w:color="auto"/>
        <w:left w:val="none" w:sz="0" w:space="0" w:color="auto"/>
        <w:bottom w:val="none" w:sz="0" w:space="0" w:color="auto"/>
        <w:right w:val="none" w:sz="0" w:space="0" w:color="auto"/>
      </w:divBdr>
    </w:div>
    <w:div w:id="512375279">
      <w:bodyDiv w:val="1"/>
      <w:marLeft w:val="0"/>
      <w:marRight w:val="0"/>
      <w:marTop w:val="0"/>
      <w:marBottom w:val="0"/>
      <w:divBdr>
        <w:top w:val="none" w:sz="0" w:space="0" w:color="auto"/>
        <w:left w:val="none" w:sz="0" w:space="0" w:color="auto"/>
        <w:bottom w:val="none" w:sz="0" w:space="0" w:color="auto"/>
        <w:right w:val="none" w:sz="0" w:space="0" w:color="auto"/>
      </w:divBdr>
      <w:divsChild>
        <w:div w:id="1173110439">
          <w:marLeft w:val="0"/>
          <w:marRight w:val="0"/>
          <w:marTop w:val="0"/>
          <w:marBottom w:val="0"/>
          <w:divBdr>
            <w:top w:val="none" w:sz="0" w:space="0" w:color="auto"/>
            <w:left w:val="none" w:sz="0" w:space="0" w:color="auto"/>
            <w:bottom w:val="none" w:sz="0" w:space="0" w:color="auto"/>
            <w:right w:val="none" w:sz="0" w:space="0" w:color="auto"/>
          </w:divBdr>
        </w:div>
      </w:divsChild>
    </w:div>
    <w:div w:id="551037290">
      <w:bodyDiv w:val="1"/>
      <w:marLeft w:val="0"/>
      <w:marRight w:val="0"/>
      <w:marTop w:val="0"/>
      <w:marBottom w:val="0"/>
      <w:divBdr>
        <w:top w:val="none" w:sz="0" w:space="0" w:color="auto"/>
        <w:left w:val="none" w:sz="0" w:space="0" w:color="auto"/>
        <w:bottom w:val="none" w:sz="0" w:space="0" w:color="auto"/>
        <w:right w:val="none" w:sz="0" w:space="0" w:color="auto"/>
      </w:divBdr>
    </w:div>
    <w:div w:id="570239841">
      <w:bodyDiv w:val="1"/>
      <w:marLeft w:val="0"/>
      <w:marRight w:val="0"/>
      <w:marTop w:val="0"/>
      <w:marBottom w:val="0"/>
      <w:divBdr>
        <w:top w:val="none" w:sz="0" w:space="0" w:color="auto"/>
        <w:left w:val="none" w:sz="0" w:space="0" w:color="auto"/>
        <w:bottom w:val="none" w:sz="0" w:space="0" w:color="auto"/>
        <w:right w:val="none" w:sz="0" w:space="0" w:color="auto"/>
      </w:divBdr>
    </w:div>
    <w:div w:id="716048599">
      <w:bodyDiv w:val="1"/>
      <w:marLeft w:val="0"/>
      <w:marRight w:val="0"/>
      <w:marTop w:val="0"/>
      <w:marBottom w:val="0"/>
      <w:divBdr>
        <w:top w:val="none" w:sz="0" w:space="0" w:color="auto"/>
        <w:left w:val="none" w:sz="0" w:space="0" w:color="auto"/>
        <w:bottom w:val="none" w:sz="0" w:space="0" w:color="auto"/>
        <w:right w:val="none" w:sz="0" w:space="0" w:color="auto"/>
      </w:divBdr>
    </w:div>
    <w:div w:id="884369622">
      <w:bodyDiv w:val="1"/>
      <w:marLeft w:val="0"/>
      <w:marRight w:val="0"/>
      <w:marTop w:val="0"/>
      <w:marBottom w:val="0"/>
      <w:divBdr>
        <w:top w:val="none" w:sz="0" w:space="0" w:color="auto"/>
        <w:left w:val="none" w:sz="0" w:space="0" w:color="auto"/>
        <w:bottom w:val="none" w:sz="0" w:space="0" w:color="auto"/>
        <w:right w:val="none" w:sz="0" w:space="0" w:color="auto"/>
      </w:divBdr>
    </w:div>
    <w:div w:id="885683068">
      <w:bodyDiv w:val="1"/>
      <w:marLeft w:val="0"/>
      <w:marRight w:val="0"/>
      <w:marTop w:val="0"/>
      <w:marBottom w:val="0"/>
      <w:divBdr>
        <w:top w:val="none" w:sz="0" w:space="0" w:color="auto"/>
        <w:left w:val="none" w:sz="0" w:space="0" w:color="auto"/>
        <w:bottom w:val="none" w:sz="0" w:space="0" w:color="auto"/>
        <w:right w:val="none" w:sz="0" w:space="0" w:color="auto"/>
      </w:divBdr>
    </w:div>
    <w:div w:id="924070169">
      <w:bodyDiv w:val="1"/>
      <w:marLeft w:val="0"/>
      <w:marRight w:val="0"/>
      <w:marTop w:val="0"/>
      <w:marBottom w:val="0"/>
      <w:divBdr>
        <w:top w:val="none" w:sz="0" w:space="0" w:color="auto"/>
        <w:left w:val="none" w:sz="0" w:space="0" w:color="auto"/>
        <w:bottom w:val="none" w:sz="0" w:space="0" w:color="auto"/>
        <w:right w:val="none" w:sz="0" w:space="0" w:color="auto"/>
      </w:divBdr>
    </w:div>
    <w:div w:id="1091316435">
      <w:bodyDiv w:val="1"/>
      <w:marLeft w:val="0"/>
      <w:marRight w:val="0"/>
      <w:marTop w:val="0"/>
      <w:marBottom w:val="0"/>
      <w:divBdr>
        <w:top w:val="none" w:sz="0" w:space="0" w:color="auto"/>
        <w:left w:val="none" w:sz="0" w:space="0" w:color="auto"/>
        <w:bottom w:val="none" w:sz="0" w:space="0" w:color="auto"/>
        <w:right w:val="none" w:sz="0" w:space="0" w:color="auto"/>
      </w:divBdr>
    </w:div>
    <w:div w:id="1229070956">
      <w:bodyDiv w:val="1"/>
      <w:marLeft w:val="0"/>
      <w:marRight w:val="0"/>
      <w:marTop w:val="0"/>
      <w:marBottom w:val="0"/>
      <w:divBdr>
        <w:top w:val="none" w:sz="0" w:space="0" w:color="auto"/>
        <w:left w:val="none" w:sz="0" w:space="0" w:color="auto"/>
        <w:bottom w:val="none" w:sz="0" w:space="0" w:color="auto"/>
        <w:right w:val="none" w:sz="0" w:space="0" w:color="auto"/>
      </w:divBdr>
    </w:div>
    <w:div w:id="1253507295">
      <w:bodyDiv w:val="1"/>
      <w:marLeft w:val="0"/>
      <w:marRight w:val="0"/>
      <w:marTop w:val="0"/>
      <w:marBottom w:val="0"/>
      <w:divBdr>
        <w:top w:val="none" w:sz="0" w:space="0" w:color="auto"/>
        <w:left w:val="none" w:sz="0" w:space="0" w:color="auto"/>
        <w:bottom w:val="none" w:sz="0" w:space="0" w:color="auto"/>
        <w:right w:val="none" w:sz="0" w:space="0" w:color="auto"/>
      </w:divBdr>
    </w:div>
    <w:div w:id="1374500360">
      <w:bodyDiv w:val="1"/>
      <w:marLeft w:val="0"/>
      <w:marRight w:val="0"/>
      <w:marTop w:val="0"/>
      <w:marBottom w:val="0"/>
      <w:divBdr>
        <w:top w:val="none" w:sz="0" w:space="0" w:color="auto"/>
        <w:left w:val="none" w:sz="0" w:space="0" w:color="auto"/>
        <w:bottom w:val="none" w:sz="0" w:space="0" w:color="auto"/>
        <w:right w:val="none" w:sz="0" w:space="0" w:color="auto"/>
      </w:divBdr>
    </w:div>
    <w:div w:id="1425954554">
      <w:bodyDiv w:val="1"/>
      <w:marLeft w:val="0"/>
      <w:marRight w:val="0"/>
      <w:marTop w:val="0"/>
      <w:marBottom w:val="0"/>
      <w:divBdr>
        <w:top w:val="none" w:sz="0" w:space="0" w:color="auto"/>
        <w:left w:val="none" w:sz="0" w:space="0" w:color="auto"/>
        <w:bottom w:val="none" w:sz="0" w:space="0" w:color="auto"/>
        <w:right w:val="none" w:sz="0" w:space="0" w:color="auto"/>
      </w:divBdr>
    </w:div>
    <w:div w:id="1626345995">
      <w:bodyDiv w:val="1"/>
      <w:marLeft w:val="0"/>
      <w:marRight w:val="0"/>
      <w:marTop w:val="0"/>
      <w:marBottom w:val="0"/>
      <w:divBdr>
        <w:top w:val="none" w:sz="0" w:space="0" w:color="auto"/>
        <w:left w:val="none" w:sz="0" w:space="0" w:color="auto"/>
        <w:bottom w:val="none" w:sz="0" w:space="0" w:color="auto"/>
        <w:right w:val="none" w:sz="0" w:space="0" w:color="auto"/>
      </w:divBdr>
    </w:div>
    <w:div w:id="1644654291">
      <w:bodyDiv w:val="1"/>
      <w:marLeft w:val="0"/>
      <w:marRight w:val="0"/>
      <w:marTop w:val="0"/>
      <w:marBottom w:val="0"/>
      <w:divBdr>
        <w:top w:val="none" w:sz="0" w:space="0" w:color="auto"/>
        <w:left w:val="none" w:sz="0" w:space="0" w:color="auto"/>
        <w:bottom w:val="none" w:sz="0" w:space="0" w:color="auto"/>
        <w:right w:val="none" w:sz="0" w:space="0" w:color="auto"/>
      </w:divBdr>
    </w:div>
    <w:div w:id="1759594824">
      <w:bodyDiv w:val="1"/>
      <w:marLeft w:val="0"/>
      <w:marRight w:val="0"/>
      <w:marTop w:val="0"/>
      <w:marBottom w:val="0"/>
      <w:divBdr>
        <w:top w:val="none" w:sz="0" w:space="0" w:color="auto"/>
        <w:left w:val="none" w:sz="0" w:space="0" w:color="auto"/>
        <w:bottom w:val="none" w:sz="0" w:space="0" w:color="auto"/>
        <w:right w:val="none" w:sz="0" w:space="0" w:color="auto"/>
      </w:divBdr>
    </w:div>
    <w:div w:id="1844009778">
      <w:bodyDiv w:val="1"/>
      <w:marLeft w:val="0"/>
      <w:marRight w:val="0"/>
      <w:marTop w:val="0"/>
      <w:marBottom w:val="0"/>
      <w:divBdr>
        <w:top w:val="none" w:sz="0" w:space="0" w:color="auto"/>
        <w:left w:val="none" w:sz="0" w:space="0" w:color="auto"/>
        <w:bottom w:val="none" w:sz="0" w:space="0" w:color="auto"/>
        <w:right w:val="none" w:sz="0" w:space="0" w:color="auto"/>
      </w:divBdr>
    </w:div>
    <w:div w:id="202120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f0922b-0852-45c4-8d01-e31fef947db3" xsi:nil="true"/>
    <lcf76f155ced4ddcb4097134ff3c332f xmlns="fbccbe6d-888d-4e4f-bc57-5d93ac3fcad2">
      <Terms xmlns="http://schemas.microsoft.com/office/infopath/2007/PartnerControls"/>
    </lcf76f155ced4ddcb4097134ff3c332f>
    <_Flow_SignoffStatus xmlns="fbccbe6d-888d-4e4f-bc57-5d93ac3fcad2" xsi:nil="true"/>
    <_dlc_DocId xmlns="09f0922b-0852-45c4-8d01-e31fef947db3">F3MXQCQZRQEK-1080214018-28785237</_dlc_DocId>
    <_dlc_DocIdUrl xmlns="09f0922b-0852-45c4-8d01-e31fef947db3">
      <Url>https://kroton.sharepoint.com/sites/SPVALINHOS_SPVALAESSVADFS1/_layouts/15/DocIdRedir.aspx?ID=F3MXQCQZRQEK-1080214018-28785237</Url>
      <Description>F3MXQCQZRQEK-1080214018-28785237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81F70E7354FAB419242A9942BA954D7" ma:contentTypeVersion="17" ma:contentTypeDescription="Crie um novo documento." ma:contentTypeScope="" ma:versionID="367996b828cebe8ac3232c2460d4ee94">
  <xsd:schema xmlns:xsd="http://www.w3.org/2001/XMLSchema" xmlns:xs="http://www.w3.org/2001/XMLSchema" xmlns:p="http://schemas.microsoft.com/office/2006/metadata/properties" xmlns:ns2="09f0922b-0852-45c4-8d01-e31fef947db3" xmlns:ns3="fbccbe6d-888d-4e4f-bc57-5d93ac3fcad2" targetNamespace="http://schemas.microsoft.com/office/2006/metadata/properties" ma:root="true" ma:fieldsID="a8c5eb7201b41c260f80f6c6368666fc" ns2:_="" ns3:_="">
    <xsd:import namespace="09f0922b-0852-45c4-8d01-e31fef947db3"/>
    <xsd:import namespace="fbccbe6d-888d-4e4f-bc57-5d93ac3fcad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0922b-0852-45c4-8d01-e31fef947db3"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cb422d58-eaef-4feb-8be9-198fa6a5acba}" ma:internalName="TaxCatchAll" ma:showField="CatchAllData" ma:web="09f0922b-0852-45c4-8d01-e31fef947d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ccbe6d-888d-4e4f-bc57-5d93ac3fcad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771e4ab9-48e6-401e-8cb3-95486c831b1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tatus de liberação" ma:internalName="Status_x0020_de_x0020_liber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8B7E65-193F-4DC1-9DBE-5EE796ABB197}">
  <ds:schemaRefs>
    <ds:schemaRef ds:uri="http://schemas.openxmlformats.org/officeDocument/2006/bibliography"/>
  </ds:schemaRefs>
</ds:datastoreItem>
</file>

<file path=customXml/itemProps2.xml><?xml version="1.0" encoding="utf-8"?>
<ds:datastoreItem xmlns:ds="http://schemas.openxmlformats.org/officeDocument/2006/customXml" ds:itemID="{76D3154E-73BF-474C-877F-37CE25FB9B46}">
  <ds:schemaRefs>
    <ds:schemaRef ds:uri="http://schemas.microsoft.com/office/2006/metadata/properties"/>
    <ds:schemaRef ds:uri="http://schemas.microsoft.com/office/infopath/2007/PartnerControls"/>
    <ds:schemaRef ds:uri="09f0922b-0852-45c4-8d01-e31fef947db3"/>
    <ds:schemaRef ds:uri="fbccbe6d-888d-4e4f-bc57-5d93ac3fcad2"/>
  </ds:schemaRefs>
</ds:datastoreItem>
</file>

<file path=customXml/itemProps3.xml><?xml version="1.0" encoding="utf-8"?>
<ds:datastoreItem xmlns:ds="http://schemas.openxmlformats.org/officeDocument/2006/customXml" ds:itemID="{407D339D-581C-4280-93F2-1853E423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0922b-0852-45c4-8d01-e31fef947db3"/>
    <ds:schemaRef ds:uri="fbccbe6d-888d-4e4f-bc57-5d93ac3fc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117C7-FFB8-4578-A472-F44B8338E3BE}">
  <ds:schemaRefs>
    <ds:schemaRef ds:uri="http://schemas.microsoft.com/sharepoint/v3/contenttype/forms"/>
  </ds:schemaRefs>
</ds:datastoreItem>
</file>

<file path=customXml/itemProps5.xml><?xml version="1.0" encoding="utf-8"?>
<ds:datastoreItem xmlns:ds="http://schemas.openxmlformats.org/officeDocument/2006/customXml" ds:itemID="{3ECF05E7-9809-4D06-9D39-3D337DBCA38E}">
  <ds:schemaRefs>
    <ds:schemaRef ds:uri="http://schemas.microsoft.com/sharepoint/events"/>
  </ds:schemaRefs>
</ds:datastoreItem>
</file>

<file path=docMetadata/LabelInfo.xml><?xml version="1.0" encoding="utf-8"?>
<clbl:labelList xmlns:clbl="http://schemas.microsoft.com/office/2020/mipLabelMetadata">
  <clbl:label id="{0dc42001-9759-4b38-a906-152fbf37e35a}" enabled="1" method="Privileged" siteId="{a50e7b76-8ea5-492c-bf17-97d652fc3ce9}"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2719</Words>
  <Characters>14688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contato@pgadvogados.com.br</dc:creator>
  <cp:lastModifiedBy>Vitoria Regina De Jesus Vasconcelos</cp:lastModifiedBy>
  <cp:revision>2</cp:revision>
  <cp:lastPrinted>2018-12-18T17:23:00Z</cp:lastPrinted>
  <dcterms:created xsi:type="dcterms:W3CDTF">2025-11-11T17:21:00Z</dcterms:created>
  <dcterms:modified xsi:type="dcterms:W3CDTF">2025-11-11T17:21:00Z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0x010100181F70E7354FAB419242A9942BA954D7</vt:lpwstr>
  </property>
  <property fmtid="{D5CDD505-2E9C-101B-9397-08002B2CF9AE}" pid="3" name="Order">
    <vt:r8>92197600</vt:r8>
  </property>
  <property fmtid="{D5CDD505-2E9C-101B-9397-08002B2CF9AE}" pid="4" name="_dlc_DocIdItemGuid">
    <vt:lpwstr>5f8bcfe9-0849-7642-94c4-48c3d3f33d63</vt:lpwstr>
  </property>
  <property fmtid="{D5CDD505-2E9C-101B-9397-08002B2CF9AE}" pid="5" name="ClassificationContentMarkingFooterShapeIds">
    <vt:lpwstr>1b079ccf,62a9a881,6dc88dc</vt:lpwstr>
  </property>
  <property fmtid="{D5CDD505-2E9C-101B-9397-08002B2CF9AE}" pid="6" name="ClassificationContentMarkingFooterFontProps">
    <vt:lpwstr>#000000,10,Aptos</vt:lpwstr>
  </property>
  <property fmtid="{D5CDD505-2E9C-101B-9397-08002B2CF9AE}" pid="7" name="ClassificationContentMarkingFooterText">
    <vt:lpwstr>Público</vt:lpwstr>
  </property>
</Properties>
</file>